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13" w:rsidRPr="00DA2D16" w:rsidRDefault="002E635C" w:rsidP="009D7A02">
      <w:pPr>
        <w:spacing w:after="0" w:line="240" w:lineRule="auto"/>
        <w:ind w:right="-20"/>
        <w:rPr>
          <w:rFonts w:ascii="Segoe UI" w:eastAsia="Segoe UI" w:hAnsi="Segoe UI" w:cs="Segoe UI"/>
          <w:sz w:val="60"/>
          <w:szCs w:val="6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-1732</wp:posOffset>
            </wp:positionH>
            <wp:positionV relativeFrom="page">
              <wp:posOffset>0</wp:posOffset>
            </wp:positionV>
            <wp:extent cx="7566314" cy="10688782"/>
            <wp:effectExtent l="19050" t="0" r="0" b="0"/>
            <wp:wrapNone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314" cy="10688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478" w:rsidRPr="00754478">
        <w:rPr>
          <w:noProof/>
          <w:lang w:val="ru-RU" w:eastAsia="ru-RU"/>
        </w:rPr>
        <w:pict>
          <v:group id="Group 332" o:spid="_x0000_s1026" style="position:absolute;margin-left:0;margin-top:0;width:.1pt;height:841.9pt;z-index:-251658240;mso-position-horizontal-relative:page;mso-position-vertical-relative:page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">
            <v:shape id="Freeform 333" o:spid="_x0000_s1027" style="position:absolute;width:2;height:16838;visibility:visible;mso-wrap-style:square;v-text-anchor:top" coordsize="2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D+A8UA&#10;AADbAAAADwAAAGRycy9kb3ducmV2LnhtbESPQWsCMRSE70L/Q3hCb5q1tFK2RhHFrvUi1RY9PpPn&#10;7tLNy7KJuvXXN4LQ4zAz3zCjSWsrcabGl44VDPoJCGLtTMm5gq/tovcKwgdkg5VjUvBLHibjh84I&#10;U+Mu/EnnTchFhLBPUUERQp1K6XVBFn3f1cTRO7rGYoiyyaVp8BLhtpJPSTKUFkuOCwXWNCtI/2xO&#10;VoHM9u8627HOVoOP7+t8fU0Wh61Sj912+gYiUBv+w/f20ih4eYbbl/gD5P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P4DxQAAANsAAAAPAAAAAAAAAAAAAAAAAJgCAABkcnMv&#10;ZG93bnJldi54bWxQSwUGAAAAAAQABAD1AAAAigMAAAAA&#10;" path="m,16838l,,,16838xe" fillcolor="black" stroked="f">
              <v:path arrowok="t" o:connecttype="custom" o:connectlocs="0,16838;0,0;0,16838" o:connectangles="0,0,0"/>
            </v:shape>
            <w10:wrap anchorx="page" anchory="page"/>
          </v:group>
        </w:pict>
      </w:r>
      <w:r w:rsidR="00DA2D16" w:rsidRPr="00DA2D16">
        <w:rPr>
          <w:rFonts w:ascii="Segoe UI" w:eastAsia="Segoe UI" w:hAnsi="Segoe UI" w:cs="Segoe UI"/>
          <w:color w:val="FFFFFF"/>
          <w:spacing w:val="-23"/>
          <w:sz w:val="60"/>
          <w:szCs w:val="60"/>
          <w:lang w:val="ru-RU"/>
        </w:rPr>
        <w:t>Р</w:t>
      </w:r>
      <w:r w:rsidR="00DA2D16" w:rsidRPr="00DA2D16">
        <w:rPr>
          <w:rFonts w:ascii="Segoe UI" w:eastAsia="Segoe UI" w:hAnsi="Segoe UI" w:cs="Segoe UI"/>
          <w:color w:val="FFFFFF"/>
          <w:sz w:val="60"/>
          <w:szCs w:val="60"/>
          <w:lang w:val="ru-RU"/>
        </w:rPr>
        <w:t>е</w:t>
      </w:r>
      <w:r w:rsidR="00DA2D16" w:rsidRPr="00DA2D16">
        <w:rPr>
          <w:rFonts w:ascii="Segoe UI" w:eastAsia="Segoe UI" w:hAnsi="Segoe UI" w:cs="Segoe UI"/>
          <w:color w:val="FFFFFF"/>
          <w:spacing w:val="12"/>
          <w:sz w:val="60"/>
          <w:szCs w:val="60"/>
          <w:lang w:val="ru-RU"/>
        </w:rPr>
        <w:t>к</w:t>
      </w:r>
      <w:r w:rsidR="00DA2D16" w:rsidRPr="00DA2D16">
        <w:rPr>
          <w:rFonts w:ascii="Segoe UI" w:eastAsia="Segoe UI" w:hAnsi="Segoe UI" w:cs="Segoe UI"/>
          <w:color w:val="FFFFFF"/>
          <w:sz w:val="60"/>
          <w:szCs w:val="60"/>
          <w:lang w:val="ru-RU"/>
        </w:rPr>
        <w:t>ламное а</w:t>
      </w:r>
      <w:r w:rsidR="00DA2D16" w:rsidRPr="00DA2D16">
        <w:rPr>
          <w:rFonts w:ascii="Segoe UI" w:eastAsia="Segoe UI" w:hAnsi="Segoe UI" w:cs="Segoe UI"/>
          <w:color w:val="FFFFFF"/>
          <w:spacing w:val="-11"/>
          <w:sz w:val="60"/>
          <w:szCs w:val="60"/>
          <w:lang w:val="ru-RU"/>
        </w:rPr>
        <w:t>г</w:t>
      </w:r>
      <w:r w:rsidR="00DA2D16" w:rsidRPr="00DA2D16">
        <w:rPr>
          <w:rFonts w:ascii="Segoe UI" w:eastAsia="Segoe UI" w:hAnsi="Segoe UI" w:cs="Segoe UI"/>
          <w:color w:val="FFFFFF"/>
          <w:sz w:val="60"/>
          <w:szCs w:val="60"/>
          <w:lang w:val="ru-RU"/>
        </w:rPr>
        <w:t>ен</w:t>
      </w:r>
      <w:r w:rsidR="00DA2D16" w:rsidRPr="00DA2D16">
        <w:rPr>
          <w:rFonts w:ascii="Segoe UI" w:eastAsia="Segoe UI" w:hAnsi="Segoe UI" w:cs="Segoe UI"/>
          <w:color w:val="FFFFFF"/>
          <w:spacing w:val="-11"/>
          <w:sz w:val="60"/>
          <w:szCs w:val="60"/>
          <w:lang w:val="ru-RU"/>
        </w:rPr>
        <w:t>т</w:t>
      </w:r>
      <w:r w:rsidR="00DA2D16" w:rsidRPr="00DA2D16">
        <w:rPr>
          <w:rFonts w:ascii="Segoe UI" w:eastAsia="Segoe UI" w:hAnsi="Segoe UI" w:cs="Segoe UI"/>
          <w:color w:val="FFFFFF"/>
          <w:sz w:val="60"/>
          <w:szCs w:val="60"/>
          <w:lang w:val="ru-RU"/>
        </w:rPr>
        <w:t>ство «</w:t>
      </w:r>
      <w:r w:rsidR="00DA2D16" w:rsidRPr="00DA2D16">
        <w:rPr>
          <w:rFonts w:ascii="Segoe UI" w:eastAsia="Segoe UI" w:hAnsi="Segoe UI" w:cs="Segoe UI"/>
          <w:color w:val="FFFFFF"/>
          <w:spacing w:val="-8"/>
          <w:sz w:val="60"/>
          <w:szCs w:val="60"/>
          <w:lang w:val="ru-RU"/>
        </w:rPr>
        <w:t>К</w:t>
      </w:r>
      <w:r w:rsidR="00DA2D16" w:rsidRPr="00DA2D16">
        <w:rPr>
          <w:rFonts w:ascii="Segoe UI" w:eastAsia="Segoe UI" w:hAnsi="Segoe UI" w:cs="Segoe UI"/>
          <w:color w:val="FFFFFF"/>
          <w:sz w:val="60"/>
          <w:szCs w:val="60"/>
          <w:lang w:val="ru-RU"/>
        </w:rPr>
        <w:t>овалёвы»</w:t>
      </w:r>
    </w:p>
    <w:p w:rsidR="006D3613" w:rsidRDefault="005E7952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/>
          <w:sz w:val="36"/>
          <w:szCs w:val="36"/>
          <w:lang w:val="ru-RU"/>
        </w:rPr>
      </w:pPr>
      <w:r w:rsidRPr="005E7952">
        <w:rPr>
          <w:rFonts w:ascii="Segoe UI" w:eastAsia="Segoe UI" w:hAnsi="Segoe UI" w:cs="Segoe UI"/>
          <w:color w:val="FFFFFF"/>
          <w:sz w:val="36"/>
          <w:szCs w:val="36"/>
          <w:lang w:val="ru-RU"/>
        </w:rPr>
        <w:t>–</w:t>
      </w:r>
      <w:r w:rsidR="00DA2D16" w:rsidRPr="00DA2D16">
        <w:rPr>
          <w:rFonts w:ascii="Segoe UI" w:eastAsia="Segoe UI" w:hAnsi="Segoe UI" w:cs="Segoe UI"/>
          <w:color w:val="FFFFFF"/>
          <w:sz w:val="36"/>
          <w:szCs w:val="36"/>
          <w:lang w:val="ru-RU"/>
        </w:rPr>
        <w:t xml:space="preserve"> у</w:t>
      </w:r>
      <w:r w:rsidR="00DA2D16" w:rsidRPr="00DA2D16">
        <w:rPr>
          <w:rFonts w:ascii="Segoe UI" w:eastAsia="Segoe UI" w:hAnsi="Segoe UI" w:cs="Segoe UI"/>
          <w:color w:val="FFFFFF"/>
          <w:spacing w:val="-7"/>
          <w:sz w:val="36"/>
          <w:szCs w:val="36"/>
          <w:lang w:val="ru-RU"/>
        </w:rPr>
        <w:t>ж</w:t>
      </w:r>
      <w:r w:rsidR="00DA2D16" w:rsidRPr="00DA2D16">
        <w:rPr>
          <w:rFonts w:ascii="Segoe UI" w:eastAsia="Segoe UI" w:hAnsi="Segoe UI" w:cs="Segoe UI"/>
          <w:color w:val="FFFFFF"/>
          <w:sz w:val="36"/>
          <w:szCs w:val="36"/>
          <w:lang w:val="ru-RU"/>
        </w:rPr>
        <w:t>е 10 лет помо</w:t>
      </w:r>
      <w:r w:rsidR="00DA2D16" w:rsidRPr="00DA2D16">
        <w:rPr>
          <w:rFonts w:ascii="Segoe UI" w:eastAsia="Segoe UI" w:hAnsi="Segoe UI" w:cs="Segoe UI"/>
          <w:color w:val="FFFFFF"/>
          <w:spacing w:val="-11"/>
          <w:sz w:val="36"/>
          <w:szCs w:val="36"/>
          <w:lang w:val="ru-RU"/>
        </w:rPr>
        <w:t>г</w:t>
      </w:r>
      <w:r w:rsidR="00DA2D16" w:rsidRPr="00DA2D16">
        <w:rPr>
          <w:rFonts w:ascii="Segoe UI" w:eastAsia="Segoe UI" w:hAnsi="Segoe UI" w:cs="Segoe UI"/>
          <w:color w:val="FFFFFF"/>
          <w:sz w:val="36"/>
          <w:szCs w:val="36"/>
          <w:lang w:val="ru-RU"/>
        </w:rPr>
        <w:t>аем пр</w:t>
      </w:r>
      <w:r w:rsidR="00DA2D16" w:rsidRPr="00DA2D16">
        <w:rPr>
          <w:rFonts w:ascii="Segoe UI" w:eastAsia="Segoe UI" w:hAnsi="Segoe UI" w:cs="Segoe UI"/>
          <w:color w:val="FFFFFF"/>
          <w:spacing w:val="-4"/>
          <w:sz w:val="36"/>
          <w:szCs w:val="36"/>
          <w:lang w:val="ru-RU"/>
        </w:rPr>
        <w:t>о</w:t>
      </w:r>
      <w:r w:rsidR="00DA2D16" w:rsidRPr="00DA2D16">
        <w:rPr>
          <w:rFonts w:ascii="Segoe UI" w:eastAsia="Segoe UI" w:hAnsi="Segoe UI" w:cs="Segoe UI"/>
          <w:color w:val="FFFFFF"/>
          <w:sz w:val="36"/>
          <w:szCs w:val="36"/>
          <w:lang w:val="ru-RU"/>
        </w:rPr>
        <w:t>дать слона</w:t>
      </w:r>
    </w:p>
    <w:p w:rsidR="00DA2D16" w:rsidRDefault="00DA2D16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/>
          <w:sz w:val="36"/>
          <w:szCs w:val="36"/>
          <w:lang w:val="ru-RU"/>
        </w:rPr>
      </w:pPr>
    </w:p>
    <w:p w:rsidR="00DA2D16" w:rsidRDefault="00DA2D16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/>
          <w:sz w:val="36"/>
          <w:szCs w:val="36"/>
          <w:lang w:val="ru-RU"/>
        </w:rPr>
      </w:pPr>
    </w:p>
    <w:p w:rsidR="00DA2D16" w:rsidRDefault="00DA2D16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/>
          <w:sz w:val="36"/>
          <w:szCs w:val="36"/>
          <w:lang w:val="ru-RU"/>
        </w:rPr>
      </w:pPr>
    </w:p>
    <w:p w:rsidR="00DA2D16" w:rsidRDefault="00DA2D16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/>
          <w:sz w:val="36"/>
          <w:szCs w:val="36"/>
          <w:lang w:val="ru-RU"/>
        </w:rPr>
      </w:pPr>
    </w:p>
    <w:p w:rsidR="00DA2D16" w:rsidRDefault="00DA2D16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/>
          <w:sz w:val="36"/>
          <w:szCs w:val="36"/>
          <w:lang w:val="ru-RU"/>
        </w:rPr>
      </w:pPr>
    </w:p>
    <w:p w:rsidR="00DA2D16" w:rsidRDefault="00DA2D16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/>
          <w:sz w:val="36"/>
          <w:szCs w:val="36"/>
          <w:lang w:val="ru-RU"/>
        </w:rPr>
      </w:pPr>
    </w:p>
    <w:p w:rsidR="00DA2D16" w:rsidRDefault="00DA2D16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/>
          <w:sz w:val="36"/>
          <w:szCs w:val="36"/>
          <w:lang w:val="ru-RU"/>
        </w:rPr>
      </w:pPr>
    </w:p>
    <w:p w:rsidR="00DA2D16" w:rsidRDefault="00DA2D16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/>
          <w:sz w:val="36"/>
          <w:szCs w:val="36"/>
          <w:lang w:val="ru-RU"/>
        </w:rPr>
      </w:pPr>
    </w:p>
    <w:p w:rsidR="00F74761" w:rsidRPr="000E1C98" w:rsidRDefault="00F86F3F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 w:themeColor="background1"/>
          <w:sz w:val="72"/>
          <w:szCs w:val="36"/>
          <w:lang w:val="ru-RU"/>
        </w:rPr>
      </w:pPr>
      <w:r w:rsidRPr="000E1C98">
        <w:rPr>
          <w:rFonts w:ascii="Segoe UI" w:eastAsia="Segoe UI" w:hAnsi="Segoe UI" w:cs="Segoe UI"/>
          <w:color w:val="FFFFFF" w:themeColor="background1"/>
          <w:sz w:val="72"/>
          <w:szCs w:val="36"/>
          <w:lang w:val="ru-RU"/>
        </w:rPr>
        <w:t xml:space="preserve">Бриф для </w:t>
      </w:r>
      <w:r w:rsidRPr="000E1C98">
        <w:rPr>
          <w:rFonts w:ascii="Segoe UI" w:eastAsia="Segoe UI" w:hAnsi="Segoe UI" w:cs="Segoe UI"/>
          <w:color w:val="FFFFFF" w:themeColor="background1"/>
          <w:sz w:val="72"/>
          <w:szCs w:val="36"/>
        </w:rPr>
        <w:t>SEO</w:t>
      </w:r>
    </w:p>
    <w:p w:rsidR="009D7A02" w:rsidRDefault="009D7A02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/>
          <w:sz w:val="36"/>
          <w:szCs w:val="36"/>
          <w:lang w:val="ru-RU"/>
        </w:rPr>
      </w:pPr>
    </w:p>
    <w:p w:rsidR="006D3613" w:rsidRPr="00DA2D16" w:rsidRDefault="005A36C1" w:rsidP="005A47DB">
      <w:pPr>
        <w:spacing w:after="0" w:line="240" w:lineRule="auto"/>
        <w:ind w:left="103"/>
        <w:rPr>
          <w:lang w:val="ru-RU"/>
        </w:rPr>
        <w:sectPr w:rsidR="006D3613" w:rsidRPr="00DA2D16" w:rsidSect="009D7A02">
          <w:headerReference w:type="default" r:id="rId9"/>
          <w:footerReference w:type="default" r:id="rId10"/>
          <w:type w:val="continuous"/>
          <w:pgSz w:w="11920" w:h="16840"/>
          <w:pgMar w:top="2268" w:right="1005" w:bottom="280" w:left="851" w:header="720" w:footer="720" w:gutter="0"/>
          <w:cols w:space="720"/>
        </w:sectPr>
      </w:pPr>
      <w:r w:rsidRPr="005A36C1">
        <w:rPr>
          <w:rFonts w:ascii="Segoe UI" w:eastAsia="Segoe UI" w:hAnsi="Segoe UI" w:cs="Segoe UI"/>
          <w:color w:val="FFFFFF"/>
          <w:sz w:val="20"/>
          <w:szCs w:val="20"/>
          <w:lang w:val="ru-RU"/>
        </w:rPr>
        <w:t>http://d-kovalev.ru/seo/</w:t>
      </w:r>
    </w:p>
    <w:p w:rsidR="00B42C3A" w:rsidRDefault="00B42C3A" w:rsidP="00B42C3A">
      <w:pPr>
        <w:spacing w:after="240" w:line="240" w:lineRule="auto"/>
        <w:ind w:right="-23"/>
        <w:rPr>
          <w:rFonts w:ascii="Segoe UI" w:eastAsia="Segoe UI" w:hAnsi="Segoe UI" w:cs="Segoe UI"/>
          <w:bCs/>
          <w:spacing w:val="-8"/>
          <w:sz w:val="26"/>
          <w:szCs w:val="26"/>
          <w:lang w:val="ru-RU"/>
        </w:rPr>
      </w:pPr>
      <w:r w:rsidRPr="005C3C1B">
        <w:rPr>
          <w:rFonts w:ascii="Segoe UI" w:eastAsia="Segoe UI" w:hAnsi="Segoe UI" w:cs="Segoe UI"/>
          <w:bCs/>
          <w:spacing w:val="-8"/>
          <w:sz w:val="26"/>
          <w:szCs w:val="26"/>
          <w:highlight w:val="yellow"/>
          <w:lang w:val="ru-RU"/>
        </w:rPr>
        <w:lastRenderedPageBreak/>
        <w:t>Заполните бриф в подчеркнутых местах</w:t>
      </w:r>
      <w:r>
        <w:rPr>
          <w:rFonts w:ascii="Segoe UI" w:eastAsia="Segoe UI" w:hAnsi="Segoe UI" w:cs="Segoe UI"/>
          <w:bCs/>
          <w:spacing w:val="-8"/>
          <w:sz w:val="26"/>
          <w:szCs w:val="26"/>
          <w:lang w:val="ru-RU"/>
        </w:rPr>
        <w:t xml:space="preserve">. Ненужные пункты можно </w:t>
      </w:r>
      <w:r w:rsidRPr="002B64C8">
        <w:rPr>
          <w:rFonts w:ascii="Segoe UI" w:eastAsia="Segoe UI" w:hAnsi="Segoe UI" w:cs="Segoe UI"/>
          <w:b/>
          <w:bCs/>
          <w:spacing w:val="-8"/>
          <w:sz w:val="26"/>
          <w:szCs w:val="26"/>
          <w:lang w:val="ru-RU"/>
        </w:rPr>
        <w:t>удалять</w:t>
      </w:r>
      <w:r>
        <w:rPr>
          <w:rFonts w:ascii="Segoe UI" w:eastAsia="Segoe UI" w:hAnsi="Segoe UI" w:cs="Segoe UI"/>
          <w:bCs/>
          <w:spacing w:val="-8"/>
          <w:sz w:val="26"/>
          <w:szCs w:val="26"/>
          <w:lang w:val="ru-RU"/>
        </w:rPr>
        <w:t>.</w:t>
      </w:r>
    </w:p>
    <w:tbl>
      <w:tblPr>
        <w:tblStyle w:val="2-6"/>
        <w:tblW w:w="10206" w:type="dxa"/>
        <w:tblInd w:w="108" w:type="dxa"/>
        <w:tblLook w:val="0480"/>
      </w:tblPr>
      <w:tblGrid>
        <w:gridCol w:w="3828"/>
        <w:gridCol w:w="6378"/>
      </w:tblGrid>
      <w:tr w:rsidR="00B42C3A" w:rsidTr="00B42C3A">
        <w:trPr>
          <w:cnfStyle w:val="000000100000"/>
          <w:cantSplit/>
        </w:trPr>
        <w:tc>
          <w:tcPr>
            <w:cnfStyle w:val="00100000000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B42C3A" w:rsidRPr="000E1C98" w:rsidRDefault="00B42C3A" w:rsidP="007529AC">
            <w:pPr>
              <w:spacing w:before="120" w:after="120" w:line="276" w:lineRule="auto"/>
              <w:ind w:right="-23"/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</w:pPr>
            <w:r w:rsidRPr="000E1C98"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1. Адрес сайта</w:t>
            </w: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:</w:t>
            </w:r>
          </w:p>
        </w:tc>
        <w:tc>
          <w:tcPr>
            <w:tcW w:w="6378" w:type="dxa"/>
            <w:vAlign w:val="center"/>
          </w:tcPr>
          <w:p w:rsidR="00B42C3A" w:rsidRDefault="00B42C3A" w:rsidP="007529AC">
            <w:pPr>
              <w:spacing w:before="120" w:after="120" w:line="276" w:lineRule="auto"/>
              <w:ind w:left="743" w:right="-23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</w:pP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</w:t>
            </w:r>
          </w:p>
        </w:tc>
      </w:tr>
      <w:tr w:rsidR="00B42C3A" w:rsidTr="00B42C3A">
        <w:trPr>
          <w:cantSplit/>
        </w:trPr>
        <w:tc>
          <w:tcPr>
            <w:cnfStyle w:val="001000000000"/>
            <w:tcW w:w="38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B42C3A" w:rsidRPr="00973DE2" w:rsidRDefault="00B42C3A" w:rsidP="007529AC">
            <w:pPr>
              <w:spacing w:before="120" w:after="120" w:line="276" w:lineRule="auto"/>
              <w:ind w:right="-23"/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</w:pPr>
            <w:r w:rsidRPr="000E1C98"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 xml:space="preserve">2. Цели проведения </w:t>
            </w:r>
            <w:r w:rsidRPr="000E1C98"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</w:rPr>
              <w:t>SEO</w:t>
            </w: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:</w:t>
            </w:r>
          </w:p>
        </w:tc>
        <w:tc>
          <w:tcPr>
            <w:tcW w:w="6378" w:type="dxa"/>
            <w:vAlign w:val="center"/>
          </w:tcPr>
          <w:p w:rsidR="00B42C3A" w:rsidRPr="00F86F3F" w:rsidRDefault="00B42C3A" w:rsidP="007529AC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П</w:t>
            </w:r>
            <w:r w:rsidRPr="00F86F3F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рове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дение</w:t>
            </w:r>
            <w:r w:rsidRPr="00F86F3F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полн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ого</w:t>
            </w:r>
            <w:r w:rsidRPr="00F86F3F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техническ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ого</w:t>
            </w:r>
            <w:r w:rsidRPr="00F86F3F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аудит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а</w:t>
            </w:r>
            <w:r w:rsidRPr="00F86F3F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и оптимизаци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и</w:t>
            </w:r>
            <w:r w:rsidRPr="00F86F3F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целевых страниц</w:t>
            </w:r>
          </w:p>
          <w:p w:rsidR="00B42C3A" w:rsidRPr="00F86F3F" w:rsidRDefault="00B42C3A" w:rsidP="007529AC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Р</w:t>
            </w:r>
            <w:r w:rsidRPr="00F86F3F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азработ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ка</w:t>
            </w:r>
            <w:r w:rsidRPr="00F86F3F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и внедр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ение SEO стратегии</w:t>
            </w:r>
          </w:p>
          <w:p w:rsidR="00B42C3A" w:rsidRPr="00F86F3F" w:rsidRDefault="00B42C3A" w:rsidP="007529AC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Увеличение поискового</w:t>
            </w:r>
            <w:r w:rsidRPr="00F86F3F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трафик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а</w:t>
            </w:r>
          </w:p>
          <w:p w:rsidR="00B42C3A" w:rsidRPr="00F86F3F" w:rsidRDefault="00B42C3A" w:rsidP="007529AC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О</w:t>
            </w:r>
            <w:r w:rsidRPr="00F86F3F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птимиз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ация</w:t>
            </w:r>
            <w:r w:rsidRPr="00F86F3F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новы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х</w:t>
            </w:r>
            <w:r w:rsidRPr="00F86F3F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раздел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ов</w:t>
            </w:r>
            <w:r w:rsidRPr="00F86F3F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сайта</w:t>
            </w:r>
          </w:p>
          <w:p w:rsidR="00B42C3A" w:rsidRPr="00F86F3F" w:rsidRDefault="00B42C3A" w:rsidP="007529AC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Увеличение продаж</w:t>
            </w:r>
            <w:r w:rsidRPr="00F86F3F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из канала SEO</w:t>
            </w:r>
          </w:p>
          <w:p w:rsidR="00B42C3A" w:rsidRPr="00F86F3F" w:rsidRDefault="00B42C3A" w:rsidP="007529AC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У</w:t>
            </w:r>
            <w:r w:rsidRPr="00F86F3F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велич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ение известности</w:t>
            </w:r>
            <w:r w:rsidRPr="00F86F3F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бренда компании</w:t>
            </w:r>
          </w:p>
        </w:tc>
      </w:tr>
      <w:tr w:rsidR="00B42C3A" w:rsidRPr="00B42C3A" w:rsidTr="00B42C3A">
        <w:trPr>
          <w:cnfStyle w:val="000000100000"/>
          <w:cantSplit/>
        </w:trPr>
        <w:tc>
          <w:tcPr>
            <w:cnfStyle w:val="001000000000"/>
            <w:tcW w:w="38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B42C3A" w:rsidRPr="000E1C98" w:rsidRDefault="00B42C3A" w:rsidP="007529AC">
            <w:pPr>
              <w:spacing w:before="120" w:after="120" w:line="276" w:lineRule="auto"/>
              <w:ind w:right="-23"/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</w:pPr>
            <w:r w:rsidRPr="000E1C98"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 xml:space="preserve">3. </w:t>
            </w: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Текущий о</w:t>
            </w:r>
            <w:r w:rsidRPr="000E1C98"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бъем трафика из поисковых систем</w:t>
            </w: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:</w:t>
            </w:r>
          </w:p>
        </w:tc>
        <w:tc>
          <w:tcPr>
            <w:tcW w:w="6378" w:type="dxa"/>
            <w:vAlign w:val="center"/>
          </w:tcPr>
          <w:p w:rsidR="00B42C3A" w:rsidRDefault="00B42C3A" w:rsidP="007529AC">
            <w:pPr>
              <w:spacing w:before="120" w:after="120" w:line="276" w:lineRule="auto"/>
              <w:ind w:left="743" w:right="-23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  <w:t xml:space="preserve">Всего из поисковых систем 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  <w:lang w:val="ru-RU"/>
              </w:rPr>
              <w:t xml:space="preserve">               </w:t>
            </w:r>
            <w:r w:rsidRPr="00DB3520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  <w:t xml:space="preserve"> </w:t>
            </w:r>
            <w:r w:rsidRPr="00D857A6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  <w:t>п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  <w:t xml:space="preserve">ереходов за период  </w:t>
            </w:r>
            <w:r w:rsidRPr="00DB3520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  <w:lang w:val="ru-RU"/>
              </w:rPr>
              <w:t xml:space="preserve">               </w:t>
            </w:r>
          </w:p>
        </w:tc>
      </w:tr>
      <w:tr w:rsidR="00B42C3A" w:rsidTr="00B42C3A">
        <w:trPr>
          <w:cantSplit/>
        </w:trPr>
        <w:tc>
          <w:tcPr>
            <w:cnfStyle w:val="001000000000"/>
            <w:tcW w:w="38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B42C3A" w:rsidRPr="000E1C98" w:rsidRDefault="00B42C3A" w:rsidP="007529AC">
            <w:pPr>
              <w:spacing w:before="120" w:after="120" w:line="276" w:lineRule="auto"/>
              <w:ind w:right="-23"/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</w:pPr>
            <w:r w:rsidRPr="000E1C98"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 xml:space="preserve">4. Проводилось ли раньше (ведется ли сейчас) </w:t>
            </w:r>
            <w:r w:rsidRPr="000E1C98"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</w:rPr>
              <w:t>SEO</w:t>
            </w:r>
            <w:r w:rsidRPr="000E1C98"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 xml:space="preserve"> продвижение?</w:t>
            </w:r>
          </w:p>
        </w:tc>
        <w:tc>
          <w:tcPr>
            <w:tcW w:w="6378" w:type="dxa"/>
            <w:vAlign w:val="center"/>
          </w:tcPr>
          <w:p w:rsidR="00B42C3A" w:rsidRPr="006E32A1" w:rsidRDefault="00B42C3A" w:rsidP="007529AC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b/>
              </w:rPr>
            </w:pPr>
            <w:r w:rsidRPr="000E1C9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Проводилось ранее в период </w:t>
            </w:r>
            <w:r w:rsidRPr="00D857A6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с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</w:t>
            </w:r>
            <w:r w:rsidRPr="00D857A6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</w:t>
            </w:r>
            <w:r w:rsidRPr="00D857A6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 до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</w:t>
            </w:r>
          </w:p>
          <w:p w:rsidR="00B42C3A" w:rsidRPr="000E1C98" w:rsidRDefault="00B42C3A" w:rsidP="007529AC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b/>
              </w:rPr>
            </w:pPr>
            <w:r w:rsidRPr="000E1C9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Проводится сейчас</w:t>
            </w:r>
          </w:p>
        </w:tc>
      </w:tr>
      <w:tr w:rsidR="00B42C3A" w:rsidTr="00B42C3A">
        <w:trPr>
          <w:cnfStyle w:val="000000100000"/>
          <w:cantSplit/>
        </w:trPr>
        <w:tc>
          <w:tcPr>
            <w:cnfStyle w:val="001000000000"/>
            <w:tcW w:w="38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B42C3A" w:rsidRPr="000E1C98" w:rsidRDefault="00B42C3A" w:rsidP="007529AC">
            <w:pPr>
              <w:spacing w:before="120" w:after="120" w:line="276" w:lineRule="auto"/>
              <w:ind w:right="-23"/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</w:pPr>
            <w:r w:rsidRPr="000E1C98"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5. На каких товарах (услугах) вы хотите акцентировать особое внимание потенциальных клиентов?</w:t>
            </w:r>
          </w:p>
        </w:tc>
        <w:tc>
          <w:tcPr>
            <w:tcW w:w="6378" w:type="dxa"/>
            <w:vAlign w:val="center"/>
          </w:tcPr>
          <w:p w:rsidR="00B42C3A" w:rsidRPr="000E1C98" w:rsidRDefault="00B42C3A" w:rsidP="007529AC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0E1C9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Услуги</w:t>
            </w:r>
            <w:r w:rsidRPr="00D857A6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: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</w:t>
            </w:r>
          </w:p>
          <w:p w:rsidR="00B42C3A" w:rsidRPr="000E1C98" w:rsidRDefault="00B42C3A" w:rsidP="007529AC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0E1C9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Категории: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</w:t>
            </w:r>
          </w:p>
          <w:p w:rsidR="00B42C3A" w:rsidRPr="000E1C98" w:rsidRDefault="00B42C3A" w:rsidP="007529AC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0E1C9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Бренды</w:t>
            </w:r>
            <w:r w:rsidRPr="00D857A6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: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</w:t>
            </w:r>
            <w:r w:rsidRPr="00D857A6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</w:t>
            </w:r>
          </w:p>
          <w:p w:rsidR="00B42C3A" w:rsidRPr="002E45D6" w:rsidRDefault="00B42C3A" w:rsidP="007529AC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100000"/>
              <w:rPr>
                <w:b/>
              </w:rPr>
            </w:pPr>
            <w:r w:rsidRPr="000E1C9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Товары: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</w:t>
            </w:r>
          </w:p>
        </w:tc>
      </w:tr>
      <w:tr w:rsidR="00B42C3A" w:rsidTr="00B42C3A">
        <w:trPr>
          <w:cantSplit/>
        </w:trPr>
        <w:tc>
          <w:tcPr>
            <w:cnfStyle w:val="001000000000"/>
            <w:tcW w:w="38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B42C3A" w:rsidRPr="000E1C98" w:rsidRDefault="00B42C3A" w:rsidP="007529AC">
            <w:pPr>
              <w:spacing w:before="120" w:after="120" w:line="276" w:lineRule="auto"/>
              <w:ind w:right="-23"/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</w:pP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6. О</w:t>
            </w:r>
            <w:r w:rsidRPr="000E1C98"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бъем товаров (</w:t>
            </w: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услуг), который охватывает сайт:</w:t>
            </w:r>
          </w:p>
        </w:tc>
        <w:tc>
          <w:tcPr>
            <w:tcW w:w="6378" w:type="dxa"/>
            <w:vAlign w:val="center"/>
          </w:tcPr>
          <w:p w:rsidR="00B42C3A" w:rsidRPr="00D857A6" w:rsidRDefault="00B42C3A" w:rsidP="007529AC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0E1C9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Количество категорий: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</w:t>
            </w:r>
            <w:r w:rsidRPr="000E1C9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</w:t>
            </w:r>
          </w:p>
          <w:p w:rsidR="00B42C3A" w:rsidRPr="00D857A6" w:rsidRDefault="00B42C3A" w:rsidP="007529AC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0E1C9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Количество брендов</w:t>
            </w:r>
            <w:r w:rsidRPr="00D857A6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: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</w:t>
            </w:r>
          </w:p>
          <w:p w:rsidR="00B42C3A" w:rsidRPr="000E1C98" w:rsidRDefault="00B42C3A" w:rsidP="007529AC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0E1C9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Количество товаров</w:t>
            </w:r>
            <w:r w:rsidRPr="00D857A6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: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</w:t>
            </w:r>
          </w:p>
        </w:tc>
      </w:tr>
      <w:tr w:rsidR="00B42C3A" w:rsidRPr="00B42C3A" w:rsidTr="00B42C3A">
        <w:trPr>
          <w:cnfStyle w:val="000000100000"/>
          <w:cantSplit/>
        </w:trPr>
        <w:tc>
          <w:tcPr>
            <w:cnfStyle w:val="001000000000"/>
            <w:tcW w:w="38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B42C3A" w:rsidRPr="007C76CE" w:rsidRDefault="00B42C3A" w:rsidP="007529AC">
            <w:pPr>
              <w:widowControl/>
              <w:spacing w:before="120" w:after="120" w:line="276" w:lineRule="auto"/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</w:pP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 xml:space="preserve">7. </w:t>
            </w:r>
            <w:r w:rsidRPr="007C76CE"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 xml:space="preserve">Как часто меняется (расширяется, обновляется, сокращается) структура каталога </w:t>
            </w: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товаров (услуг)</w:t>
            </w:r>
            <w:r w:rsidRPr="007C76CE"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на сайте</w:t>
            </w:r>
            <w:r w:rsidRPr="007C76CE"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?</w:t>
            </w:r>
          </w:p>
        </w:tc>
        <w:tc>
          <w:tcPr>
            <w:tcW w:w="6378" w:type="dxa"/>
            <w:vAlign w:val="center"/>
          </w:tcPr>
          <w:p w:rsidR="00B42C3A" w:rsidRPr="003F414F" w:rsidRDefault="00B42C3A" w:rsidP="007529AC">
            <w:pPr>
              <w:pStyle w:val="a9"/>
              <w:numPr>
                <w:ilvl w:val="0"/>
                <w:numId w:val="21"/>
              </w:numPr>
              <w:spacing w:before="120" w:after="120" w:line="276" w:lineRule="auto"/>
              <w:ind w:right="-23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3F414F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Не меняется</w:t>
            </w:r>
          </w:p>
          <w:p w:rsidR="00B42C3A" w:rsidRPr="00B42C3A" w:rsidRDefault="00B42C3A" w:rsidP="007529AC">
            <w:pPr>
              <w:pStyle w:val="a9"/>
              <w:numPr>
                <w:ilvl w:val="0"/>
                <w:numId w:val="21"/>
              </w:numPr>
              <w:spacing w:before="120" w:after="120" w:line="276" w:lineRule="auto"/>
              <w:ind w:right="-23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3F414F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В период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были добавлены </w:t>
            </w:r>
            <w:r w:rsidRPr="00B42C3A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новые разделы: </w:t>
            </w:r>
            <w:r w:rsidRPr="00B42C3A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,</w:t>
            </w:r>
            <w:r w:rsidRPr="00B42C3A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товары: </w:t>
            </w:r>
            <w:r w:rsidRPr="00B42C3A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   </w:t>
            </w:r>
          </w:p>
          <w:p w:rsidR="00B42C3A" w:rsidRPr="003F414F" w:rsidRDefault="00B42C3A" w:rsidP="007529AC">
            <w:pPr>
              <w:pStyle w:val="a9"/>
              <w:numPr>
                <w:ilvl w:val="0"/>
                <w:numId w:val="21"/>
              </w:numPr>
              <w:spacing w:before="120" w:after="120" w:line="276" w:lineRule="auto"/>
              <w:ind w:right="-23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3F414F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Пла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нируется добавить новые разделы</w:t>
            </w:r>
            <w:r w:rsidRPr="00D857A6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: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,</w:t>
            </w:r>
            <w:r w:rsidRPr="00D857A6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товары: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</w:t>
            </w:r>
            <w:r w:rsidRPr="00D857A6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с периодичностью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</w:t>
            </w:r>
          </w:p>
        </w:tc>
      </w:tr>
      <w:tr w:rsidR="00B42C3A" w:rsidTr="00B42C3A">
        <w:trPr>
          <w:cantSplit/>
        </w:trPr>
        <w:tc>
          <w:tcPr>
            <w:cnfStyle w:val="001000000000"/>
            <w:tcW w:w="38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B42C3A" w:rsidRPr="007C76CE" w:rsidRDefault="00B42C3A" w:rsidP="007529AC">
            <w:pPr>
              <w:widowControl/>
              <w:spacing w:before="120" w:after="120" w:line="276" w:lineRule="auto"/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</w:pP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lastRenderedPageBreak/>
              <w:t>8. Р</w:t>
            </w:r>
            <w:r w:rsidRPr="007C76CE"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егион</w:t>
            </w: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 xml:space="preserve">ы </w:t>
            </w:r>
            <w:r w:rsidRPr="007C76CE"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прожива</w:t>
            </w: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 xml:space="preserve">ния </w:t>
            </w:r>
            <w:r w:rsidRPr="007C76CE"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потенциальн</w:t>
            </w: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 xml:space="preserve">ого </w:t>
            </w:r>
            <w:r w:rsidRPr="007C76CE"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покупател</w:t>
            </w: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я:</w:t>
            </w:r>
          </w:p>
        </w:tc>
        <w:tc>
          <w:tcPr>
            <w:tcW w:w="6378" w:type="dxa"/>
            <w:vAlign w:val="center"/>
          </w:tcPr>
          <w:p w:rsidR="00B42C3A" w:rsidRPr="002F7479" w:rsidRDefault="00B42C3A" w:rsidP="007529AC">
            <w:pPr>
              <w:pStyle w:val="a9"/>
              <w:numPr>
                <w:ilvl w:val="0"/>
                <w:numId w:val="22"/>
              </w:numPr>
              <w:spacing w:before="120" w:after="120" w:line="276" w:lineRule="auto"/>
              <w:ind w:right="-23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2F7479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Москва и МО</w:t>
            </w:r>
          </w:p>
          <w:p w:rsidR="00B42C3A" w:rsidRPr="002F7479" w:rsidRDefault="00B42C3A" w:rsidP="007529AC">
            <w:pPr>
              <w:pStyle w:val="a9"/>
              <w:numPr>
                <w:ilvl w:val="0"/>
                <w:numId w:val="22"/>
              </w:numPr>
              <w:spacing w:before="120" w:after="120" w:line="276" w:lineRule="auto"/>
              <w:ind w:right="-23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2F7479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Санкт-Петербург и ЛО</w:t>
            </w:r>
          </w:p>
          <w:p w:rsidR="00B42C3A" w:rsidRPr="002F7479" w:rsidRDefault="00B42C3A" w:rsidP="007529AC">
            <w:pPr>
              <w:pStyle w:val="a9"/>
              <w:numPr>
                <w:ilvl w:val="0"/>
                <w:numId w:val="22"/>
              </w:numPr>
              <w:spacing w:before="120" w:after="120" w:line="276" w:lineRule="auto"/>
              <w:ind w:right="-23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2F7479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Другие города или </w:t>
            </w:r>
            <w:r w:rsidRPr="00D857A6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регионы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: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</w:t>
            </w:r>
          </w:p>
        </w:tc>
      </w:tr>
      <w:tr w:rsidR="00B42C3A" w:rsidTr="00B42C3A">
        <w:trPr>
          <w:cnfStyle w:val="000000100000"/>
          <w:cantSplit/>
        </w:trPr>
        <w:tc>
          <w:tcPr>
            <w:cnfStyle w:val="001000000000"/>
            <w:tcW w:w="3828" w:type="dxa"/>
            <w:shd w:val="clear" w:color="auto" w:fill="FABF8F" w:themeFill="accent6" w:themeFillTint="99"/>
          </w:tcPr>
          <w:p w:rsidR="00B42C3A" w:rsidRPr="007C76CE" w:rsidRDefault="00B42C3A" w:rsidP="007529AC">
            <w:pPr>
              <w:widowControl/>
              <w:spacing w:before="120" w:after="120" w:line="276" w:lineRule="auto"/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</w:pP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 xml:space="preserve">9. Особенности </w:t>
            </w:r>
            <w:r w:rsidRPr="007C76CE"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целевой аудитории сайта</w:t>
            </w: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:</w:t>
            </w:r>
          </w:p>
        </w:tc>
        <w:tc>
          <w:tcPr>
            <w:tcW w:w="6378" w:type="dxa"/>
            <w:vAlign w:val="center"/>
          </w:tcPr>
          <w:p w:rsidR="00B42C3A" w:rsidRPr="00973DE2" w:rsidRDefault="00B42C3A" w:rsidP="007529AC">
            <w:pPr>
              <w:pStyle w:val="a9"/>
              <w:numPr>
                <w:ilvl w:val="0"/>
                <w:numId w:val="22"/>
              </w:numPr>
              <w:spacing w:before="120" w:after="120" w:line="276" w:lineRule="auto"/>
              <w:ind w:right="-23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2F7479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Пол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: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</w:t>
            </w:r>
          </w:p>
          <w:p w:rsidR="00B42C3A" w:rsidRPr="002F7479" w:rsidRDefault="00B42C3A" w:rsidP="007529AC">
            <w:pPr>
              <w:pStyle w:val="a9"/>
              <w:numPr>
                <w:ilvl w:val="0"/>
                <w:numId w:val="22"/>
              </w:numPr>
              <w:spacing w:before="120" w:after="120" w:line="276" w:lineRule="auto"/>
              <w:ind w:right="-23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2F7479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Возраст: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</w:t>
            </w:r>
          </w:p>
          <w:p w:rsidR="00B42C3A" w:rsidRPr="002F7479" w:rsidRDefault="00B42C3A" w:rsidP="007529AC">
            <w:pPr>
              <w:pStyle w:val="a9"/>
              <w:numPr>
                <w:ilvl w:val="0"/>
                <w:numId w:val="22"/>
              </w:numPr>
              <w:spacing w:before="120" w:after="120" w:line="276" w:lineRule="auto"/>
              <w:ind w:right="-23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2F7479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Интересы: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</w:t>
            </w:r>
          </w:p>
          <w:p w:rsidR="00B42C3A" w:rsidRPr="002F7479" w:rsidRDefault="00B42C3A" w:rsidP="007529AC">
            <w:pPr>
              <w:pStyle w:val="a9"/>
              <w:numPr>
                <w:ilvl w:val="0"/>
                <w:numId w:val="22"/>
              </w:numPr>
              <w:spacing w:before="120" w:after="120" w:line="276" w:lineRule="auto"/>
              <w:ind w:right="-23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2F7479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Доход: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</w:t>
            </w:r>
          </w:p>
          <w:p w:rsidR="00B42C3A" w:rsidRPr="006E32A1" w:rsidRDefault="00B42C3A" w:rsidP="007529AC">
            <w:pPr>
              <w:pStyle w:val="a9"/>
              <w:numPr>
                <w:ilvl w:val="0"/>
                <w:numId w:val="22"/>
              </w:numPr>
              <w:spacing w:before="120" w:after="120" w:line="276" w:lineRule="auto"/>
              <w:ind w:right="-23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</w:pP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>Частные / Юридические лица</w:t>
            </w:r>
          </w:p>
          <w:p w:rsidR="00B42C3A" w:rsidRDefault="00B42C3A" w:rsidP="007529AC">
            <w:pPr>
              <w:pStyle w:val="a9"/>
              <w:numPr>
                <w:ilvl w:val="0"/>
                <w:numId w:val="22"/>
              </w:numPr>
              <w:spacing w:before="120" w:after="120" w:line="276" w:lineRule="auto"/>
              <w:ind w:right="-23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2F7479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Другие особенности: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</w:t>
            </w:r>
          </w:p>
        </w:tc>
      </w:tr>
      <w:tr w:rsidR="00B42C3A" w:rsidTr="00B42C3A">
        <w:trPr>
          <w:cantSplit/>
        </w:trPr>
        <w:tc>
          <w:tcPr>
            <w:cnfStyle w:val="001000000000"/>
            <w:tcW w:w="3828" w:type="dxa"/>
            <w:shd w:val="clear" w:color="auto" w:fill="FBD4B4" w:themeFill="accent6" w:themeFillTint="66"/>
          </w:tcPr>
          <w:p w:rsidR="00B42C3A" w:rsidRPr="007C76CE" w:rsidRDefault="00B42C3A" w:rsidP="007529AC">
            <w:pPr>
              <w:widowControl/>
              <w:spacing w:before="120" w:after="120" w:line="276" w:lineRule="auto"/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</w:pP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 xml:space="preserve">10. </w:t>
            </w:r>
            <w:r w:rsidRPr="007C76CE"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Ваши осн</w:t>
            </w: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овные конкурентные преимущества:</w:t>
            </w:r>
          </w:p>
          <w:p w:rsidR="00B42C3A" w:rsidRPr="007C76CE" w:rsidRDefault="00B42C3A" w:rsidP="007529AC">
            <w:pPr>
              <w:spacing w:before="120" w:after="120" w:line="276" w:lineRule="auto"/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</w:pPr>
          </w:p>
        </w:tc>
        <w:tc>
          <w:tcPr>
            <w:tcW w:w="6378" w:type="dxa"/>
          </w:tcPr>
          <w:p w:rsidR="00B42C3A" w:rsidRPr="00973DE2" w:rsidRDefault="00B42C3A" w:rsidP="007529AC">
            <w:pPr>
              <w:pStyle w:val="a9"/>
              <w:numPr>
                <w:ilvl w:val="0"/>
                <w:numId w:val="22"/>
              </w:numPr>
              <w:spacing w:before="120" w:after="120" w:line="276" w:lineRule="auto"/>
              <w:ind w:right="-23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2F7479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Ценовая политика: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>скидки, распродажи, уникальные условия и т.д.</w:t>
            </w:r>
          </w:p>
          <w:p w:rsidR="00B42C3A" w:rsidRPr="00973DE2" w:rsidRDefault="00B42C3A" w:rsidP="007529AC">
            <w:pPr>
              <w:pStyle w:val="a9"/>
              <w:numPr>
                <w:ilvl w:val="0"/>
                <w:numId w:val="22"/>
              </w:numPr>
              <w:spacing w:before="120" w:after="120" w:line="276" w:lineRule="auto"/>
              <w:ind w:right="-23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973DE2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Доставка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:</w:t>
            </w:r>
            <w:r w:rsidRPr="00973DE2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>Бесплатная? Какие регионы? Самовывоз?</w:t>
            </w:r>
          </w:p>
          <w:p w:rsidR="00B42C3A" w:rsidRPr="00973DE2" w:rsidRDefault="00B42C3A" w:rsidP="007529AC">
            <w:pPr>
              <w:pStyle w:val="a9"/>
              <w:numPr>
                <w:ilvl w:val="0"/>
                <w:numId w:val="22"/>
              </w:numPr>
              <w:spacing w:before="120" w:after="120" w:line="276" w:lineRule="auto"/>
              <w:ind w:right="-23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973DE2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Дополнительные услуги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:</w:t>
            </w:r>
            <w:r w:rsidRPr="00973DE2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</w:t>
            </w:r>
          </w:p>
          <w:p w:rsidR="00B42C3A" w:rsidRPr="002F7479" w:rsidRDefault="00B42C3A" w:rsidP="007529AC">
            <w:pPr>
              <w:pStyle w:val="a9"/>
              <w:numPr>
                <w:ilvl w:val="0"/>
                <w:numId w:val="22"/>
              </w:numPr>
              <w:spacing w:before="120" w:after="120" w:line="276" w:lineRule="auto"/>
              <w:ind w:right="-23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973DE2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Другое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:</w:t>
            </w:r>
            <w:r w:rsidRPr="00973DE2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</w:t>
            </w:r>
          </w:p>
        </w:tc>
      </w:tr>
      <w:tr w:rsidR="00B42C3A" w:rsidRPr="00B42C3A" w:rsidTr="00B42C3A">
        <w:trPr>
          <w:cnfStyle w:val="000000100000"/>
          <w:cantSplit/>
        </w:trPr>
        <w:tc>
          <w:tcPr>
            <w:cnfStyle w:val="001000000000"/>
            <w:tcW w:w="3828" w:type="dxa"/>
            <w:tcBorders>
              <w:top w:val="nil"/>
            </w:tcBorders>
            <w:shd w:val="clear" w:color="auto" w:fill="FABF8F" w:themeFill="accent6" w:themeFillTint="99"/>
          </w:tcPr>
          <w:p w:rsidR="00B42C3A" w:rsidRPr="007C76CE" w:rsidRDefault="00B42C3A" w:rsidP="007529AC">
            <w:pPr>
              <w:widowControl/>
              <w:spacing w:before="120" w:after="120" w:line="276" w:lineRule="auto"/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</w:pP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11. К</w:t>
            </w:r>
            <w:r w:rsidRPr="007C76CE"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оличество достижений целей сайта в месяц из</w:t>
            </w: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 </w:t>
            </w:r>
            <w:r w:rsidRPr="007C76CE"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канала</w:t>
            </w: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 </w:t>
            </w:r>
            <w:r w:rsidRPr="007C76CE"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SEO</w:t>
            </w: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:</w:t>
            </w:r>
          </w:p>
        </w:tc>
        <w:tc>
          <w:tcPr>
            <w:tcW w:w="6378" w:type="dxa"/>
          </w:tcPr>
          <w:p w:rsidR="00B42C3A" w:rsidRDefault="00B42C3A" w:rsidP="00B42C3A">
            <w:pPr>
              <w:pStyle w:val="a9"/>
              <w:numPr>
                <w:ilvl w:val="0"/>
                <w:numId w:val="22"/>
              </w:numPr>
              <w:spacing w:before="120" w:line="276" w:lineRule="auto"/>
              <w:ind w:left="714" w:right="-23" w:hanging="357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заказов в месяц по данным цели</w:t>
            </w:r>
          </w:p>
          <w:p w:rsidR="00B42C3A" w:rsidRPr="002F7479" w:rsidRDefault="00B42C3A" w:rsidP="00B42C3A">
            <w:pPr>
              <w:pStyle w:val="a9"/>
              <w:spacing w:after="120" w:line="276" w:lineRule="auto"/>
              <w:ind w:right="-23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973DE2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«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</w:t>
            </w:r>
            <w:r w:rsidRPr="00973DE2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»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>Яндекс Метрики (Google Analytics)</w:t>
            </w:r>
          </w:p>
          <w:p w:rsidR="00B42C3A" w:rsidRDefault="00B42C3A" w:rsidP="00B42C3A">
            <w:pPr>
              <w:pStyle w:val="a9"/>
              <w:numPr>
                <w:ilvl w:val="0"/>
                <w:numId w:val="22"/>
              </w:numPr>
              <w:spacing w:before="120" w:line="276" w:lineRule="auto"/>
              <w:ind w:left="714" w:right="-23" w:hanging="357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заказов в месяц по данным</w:t>
            </w:r>
          </w:p>
          <w:p w:rsidR="00B42C3A" w:rsidRPr="002F7479" w:rsidRDefault="00B42C3A" w:rsidP="00B42C3A">
            <w:pPr>
              <w:pStyle w:val="a9"/>
              <w:spacing w:after="120" w:line="276" w:lineRule="auto"/>
              <w:ind w:right="-23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2F7479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Электронной торговли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>Яндекс Метрики (Google Analytics)</w:t>
            </w:r>
          </w:p>
          <w:p w:rsidR="00B42C3A" w:rsidRDefault="00B42C3A" w:rsidP="00B42C3A">
            <w:pPr>
              <w:pStyle w:val="a9"/>
              <w:numPr>
                <w:ilvl w:val="0"/>
                <w:numId w:val="22"/>
              </w:numPr>
              <w:spacing w:before="120" w:line="276" w:lineRule="auto"/>
              <w:ind w:left="714" w:right="-23" w:hanging="357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заказов в месяц по данным</w:t>
            </w:r>
          </w:p>
          <w:p w:rsidR="00B42C3A" w:rsidRPr="002F7479" w:rsidRDefault="00B42C3A" w:rsidP="00B42C3A">
            <w:pPr>
              <w:pStyle w:val="a9"/>
              <w:spacing w:after="120" w:line="276" w:lineRule="auto"/>
              <w:ind w:right="-23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2F7479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системы учета </w:t>
            </w:r>
            <w:r w:rsidRPr="00973DE2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заказов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</w:t>
            </w:r>
          </w:p>
          <w:p w:rsidR="00B42C3A" w:rsidRDefault="00B42C3A" w:rsidP="00B42C3A">
            <w:pPr>
              <w:pStyle w:val="a9"/>
              <w:numPr>
                <w:ilvl w:val="0"/>
                <w:numId w:val="22"/>
              </w:numPr>
              <w:spacing w:before="120" w:line="276" w:lineRule="auto"/>
              <w:ind w:left="714" w:right="-23" w:hanging="357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звонков в месяц по данным</w:t>
            </w:r>
          </w:p>
          <w:p w:rsidR="00B42C3A" w:rsidRPr="002F7479" w:rsidRDefault="00B42C3A" w:rsidP="00B42C3A">
            <w:pPr>
              <w:pStyle w:val="a9"/>
              <w:spacing w:after="120" w:line="276" w:lineRule="auto"/>
              <w:ind w:right="-23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973DE2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системы учета звонков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(коллтрекинга)</w:t>
            </w:r>
          </w:p>
        </w:tc>
      </w:tr>
      <w:tr w:rsidR="00B42C3A" w:rsidTr="00B42C3A">
        <w:trPr>
          <w:cantSplit/>
        </w:trPr>
        <w:tc>
          <w:tcPr>
            <w:cnfStyle w:val="001000000000"/>
            <w:tcW w:w="3828" w:type="dxa"/>
            <w:tcBorders>
              <w:top w:val="nil"/>
            </w:tcBorders>
            <w:shd w:val="clear" w:color="auto" w:fill="FBD4B4" w:themeFill="accent6" w:themeFillTint="66"/>
          </w:tcPr>
          <w:p w:rsidR="00B42C3A" w:rsidRPr="002F7479" w:rsidRDefault="00B42C3A" w:rsidP="007529AC">
            <w:pPr>
              <w:widowControl/>
              <w:spacing w:before="120" w:after="120" w:line="276" w:lineRule="auto"/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</w:pP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lastRenderedPageBreak/>
              <w:t>12. С</w:t>
            </w:r>
            <w:r w:rsidRPr="002F7479"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истем</w:t>
            </w: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а</w:t>
            </w:r>
            <w:r w:rsidRPr="002F7479"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 xml:space="preserve"> управления (движ</w:t>
            </w: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ок</w:t>
            </w:r>
            <w:r w:rsidRPr="002F7479"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 xml:space="preserve">, CMS) </w:t>
            </w: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сайта:</w:t>
            </w:r>
          </w:p>
        </w:tc>
        <w:tc>
          <w:tcPr>
            <w:tcW w:w="6378" w:type="dxa"/>
          </w:tcPr>
          <w:p w:rsidR="00B42C3A" w:rsidRPr="002F7479" w:rsidRDefault="00B42C3A" w:rsidP="007529AC">
            <w:pPr>
              <w:widowControl/>
              <w:numPr>
                <w:ilvl w:val="0"/>
                <w:numId w:val="23"/>
              </w:numPr>
              <w:spacing w:before="120" w:after="120" w:line="276" w:lineRule="auto"/>
              <w:ind w:left="714" w:hanging="357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</w:pPr>
            <w:r w:rsidRPr="002F7479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  <w:t>1С-Битрикс</w:t>
            </w:r>
          </w:p>
          <w:p w:rsidR="00B42C3A" w:rsidRPr="002F7479" w:rsidRDefault="00B42C3A" w:rsidP="007529AC">
            <w:pPr>
              <w:widowControl/>
              <w:numPr>
                <w:ilvl w:val="0"/>
                <w:numId w:val="23"/>
              </w:numPr>
              <w:spacing w:before="120" w:after="120" w:line="276" w:lineRule="auto"/>
              <w:ind w:left="714" w:hanging="357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</w:pPr>
            <w:r w:rsidRPr="002F7479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  <w:t>UMI.CMS</w:t>
            </w:r>
          </w:p>
          <w:p w:rsidR="00B42C3A" w:rsidRPr="002F7479" w:rsidRDefault="00B42C3A" w:rsidP="007529AC">
            <w:pPr>
              <w:widowControl/>
              <w:numPr>
                <w:ilvl w:val="0"/>
                <w:numId w:val="23"/>
              </w:numPr>
              <w:spacing w:before="120" w:after="120" w:line="276" w:lineRule="auto"/>
              <w:ind w:left="714" w:hanging="357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  <w:t>Opencart</w:t>
            </w:r>
          </w:p>
          <w:p w:rsidR="00B42C3A" w:rsidRPr="002F7479" w:rsidRDefault="00B42C3A" w:rsidP="007529AC">
            <w:pPr>
              <w:widowControl/>
              <w:numPr>
                <w:ilvl w:val="0"/>
                <w:numId w:val="23"/>
              </w:numPr>
              <w:spacing w:before="120" w:after="120" w:line="276" w:lineRule="auto"/>
              <w:ind w:left="714" w:hanging="357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</w:pPr>
            <w:r w:rsidRPr="002F7479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  <w:t>CS-Cart</w:t>
            </w:r>
          </w:p>
          <w:p w:rsidR="00B42C3A" w:rsidRPr="002F7479" w:rsidRDefault="00B42C3A" w:rsidP="007529AC">
            <w:pPr>
              <w:widowControl/>
              <w:numPr>
                <w:ilvl w:val="0"/>
                <w:numId w:val="23"/>
              </w:numPr>
              <w:spacing w:before="120" w:after="120" w:line="276" w:lineRule="auto"/>
              <w:ind w:left="714" w:hanging="357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</w:pPr>
            <w:r w:rsidRPr="002F7479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  <w:t>Shop-Script</w:t>
            </w:r>
          </w:p>
          <w:p w:rsidR="00B42C3A" w:rsidRPr="002F7479" w:rsidRDefault="00B42C3A" w:rsidP="007529AC">
            <w:pPr>
              <w:widowControl/>
              <w:numPr>
                <w:ilvl w:val="0"/>
                <w:numId w:val="23"/>
              </w:numPr>
              <w:spacing w:before="120" w:after="120" w:line="276" w:lineRule="auto"/>
              <w:ind w:left="714" w:hanging="357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  <w:t>Joomla!</w:t>
            </w:r>
          </w:p>
          <w:p w:rsidR="00B42C3A" w:rsidRPr="002F7479" w:rsidRDefault="00B42C3A" w:rsidP="007529AC">
            <w:pPr>
              <w:widowControl/>
              <w:numPr>
                <w:ilvl w:val="0"/>
                <w:numId w:val="23"/>
              </w:numPr>
              <w:spacing w:before="120" w:after="120" w:line="276" w:lineRule="auto"/>
              <w:ind w:left="714" w:hanging="357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  <w:t>MODX</w:t>
            </w:r>
          </w:p>
          <w:p w:rsidR="00B42C3A" w:rsidRPr="002F7479" w:rsidRDefault="00B42C3A" w:rsidP="007529AC">
            <w:pPr>
              <w:widowControl/>
              <w:numPr>
                <w:ilvl w:val="0"/>
                <w:numId w:val="23"/>
              </w:numPr>
              <w:spacing w:before="120" w:after="120" w:line="276" w:lineRule="auto"/>
              <w:ind w:left="714" w:hanging="357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</w:pPr>
            <w:r w:rsidRPr="002F7479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  <w:t>Drupal</w:t>
            </w:r>
            <w:r w:rsidRPr="002F7479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  <w:tab/>
            </w:r>
          </w:p>
          <w:p w:rsidR="00B42C3A" w:rsidRPr="002F7479" w:rsidRDefault="00B42C3A" w:rsidP="007529AC">
            <w:pPr>
              <w:widowControl/>
              <w:numPr>
                <w:ilvl w:val="0"/>
                <w:numId w:val="23"/>
              </w:numPr>
              <w:spacing w:before="120" w:after="120" w:line="276" w:lineRule="auto"/>
              <w:ind w:left="714" w:hanging="357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  <w:t>Opencart</w:t>
            </w:r>
          </w:p>
          <w:p w:rsidR="00B42C3A" w:rsidRPr="002F7479" w:rsidRDefault="00B42C3A" w:rsidP="007529AC">
            <w:pPr>
              <w:widowControl/>
              <w:numPr>
                <w:ilvl w:val="0"/>
                <w:numId w:val="23"/>
              </w:numPr>
              <w:spacing w:before="120" w:after="120" w:line="276" w:lineRule="auto"/>
              <w:ind w:left="714" w:hanging="357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  <w:t>WordPress</w:t>
            </w:r>
          </w:p>
          <w:p w:rsidR="00B42C3A" w:rsidRPr="002F7479" w:rsidRDefault="00B42C3A" w:rsidP="007529AC">
            <w:pPr>
              <w:widowControl/>
              <w:numPr>
                <w:ilvl w:val="0"/>
                <w:numId w:val="23"/>
              </w:numPr>
              <w:spacing w:before="120" w:after="120" w:line="276" w:lineRule="auto"/>
              <w:ind w:left="714" w:hanging="357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</w:pPr>
            <w:r w:rsidRPr="002F7479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  <w:t>Netcat</w:t>
            </w:r>
          </w:p>
          <w:p w:rsidR="00B42C3A" w:rsidRPr="002F7479" w:rsidRDefault="00B42C3A" w:rsidP="007529AC">
            <w:pPr>
              <w:widowControl/>
              <w:numPr>
                <w:ilvl w:val="0"/>
                <w:numId w:val="23"/>
              </w:numPr>
              <w:spacing w:before="120" w:after="120" w:line="276" w:lineRule="auto"/>
              <w:ind w:left="714" w:hanging="357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</w:pPr>
            <w:r w:rsidRPr="002F7479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  <w:t>Другое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  <w:t xml:space="preserve">: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</w:t>
            </w:r>
          </w:p>
        </w:tc>
      </w:tr>
      <w:tr w:rsidR="00B42C3A" w:rsidRPr="002A7358" w:rsidTr="00B42C3A">
        <w:trPr>
          <w:cnfStyle w:val="000000100000"/>
          <w:cantSplit/>
        </w:trPr>
        <w:tc>
          <w:tcPr>
            <w:cnfStyle w:val="001000000000"/>
            <w:tcW w:w="3828" w:type="dxa"/>
            <w:shd w:val="clear" w:color="auto" w:fill="FABF8F" w:themeFill="accent6" w:themeFillTint="99"/>
          </w:tcPr>
          <w:p w:rsidR="00B42C3A" w:rsidRPr="002F7479" w:rsidRDefault="00B42C3A" w:rsidP="007529AC">
            <w:pPr>
              <w:widowControl/>
              <w:spacing w:before="120" w:after="120" w:line="276" w:lineRule="auto"/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</w:pP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13. Хостинг сайта:</w:t>
            </w:r>
          </w:p>
        </w:tc>
        <w:tc>
          <w:tcPr>
            <w:tcW w:w="6378" w:type="dxa"/>
          </w:tcPr>
          <w:p w:rsidR="00B42C3A" w:rsidRPr="002F7479" w:rsidRDefault="00B42C3A" w:rsidP="007529AC">
            <w:pPr>
              <w:widowControl/>
              <w:spacing w:before="120" w:after="120" w:line="276" w:lineRule="auto"/>
              <w:ind w:left="714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</w:pP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</w:t>
            </w:r>
          </w:p>
        </w:tc>
      </w:tr>
      <w:tr w:rsidR="00B42C3A" w:rsidTr="00B42C3A">
        <w:trPr>
          <w:cantSplit/>
        </w:trPr>
        <w:tc>
          <w:tcPr>
            <w:cnfStyle w:val="001000000000"/>
            <w:tcW w:w="3828" w:type="dxa"/>
            <w:shd w:val="clear" w:color="auto" w:fill="FBD4B4" w:themeFill="accent6" w:themeFillTint="66"/>
          </w:tcPr>
          <w:p w:rsidR="00B42C3A" w:rsidRPr="002F7479" w:rsidRDefault="00B42C3A" w:rsidP="007529AC">
            <w:pPr>
              <w:widowControl/>
              <w:spacing w:before="120" w:after="120" w:line="276" w:lineRule="auto"/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</w:pP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 xml:space="preserve">14. </w:t>
            </w:r>
            <w:r w:rsidRPr="002F7479"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Кто занимается поддержкой (внесением изменений в программную часть, доработкой) сайта</w:t>
            </w: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?</w:t>
            </w:r>
          </w:p>
        </w:tc>
        <w:tc>
          <w:tcPr>
            <w:tcW w:w="6378" w:type="dxa"/>
          </w:tcPr>
          <w:p w:rsidR="00B42C3A" w:rsidRPr="002F7479" w:rsidRDefault="00B42C3A" w:rsidP="007529AC">
            <w:pPr>
              <w:widowControl/>
              <w:numPr>
                <w:ilvl w:val="0"/>
                <w:numId w:val="23"/>
              </w:numPr>
              <w:spacing w:before="120" w:after="120" w:line="276" w:lineRule="auto"/>
              <w:ind w:left="714" w:hanging="357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</w:pPr>
            <w:r w:rsidRPr="002F7479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  <w:t>Штатный специалист на регулярной основе</w:t>
            </w:r>
          </w:p>
          <w:p w:rsidR="00B42C3A" w:rsidRPr="002F7479" w:rsidRDefault="00B42C3A" w:rsidP="007529AC">
            <w:pPr>
              <w:widowControl/>
              <w:numPr>
                <w:ilvl w:val="0"/>
                <w:numId w:val="23"/>
              </w:numPr>
              <w:spacing w:before="120" w:after="120" w:line="276" w:lineRule="auto"/>
              <w:ind w:left="714" w:hanging="357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</w:pPr>
            <w:r w:rsidRPr="002F7479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  <w:t>Внештатный специалист</w:t>
            </w:r>
          </w:p>
          <w:p w:rsidR="00B42C3A" w:rsidRPr="002F7479" w:rsidRDefault="00B42C3A" w:rsidP="007529AC">
            <w:pPr>
              <w:widowControl/>
              <w:numPr>
                <w:ilvl w:val="0"/>
                <w:numId w:val="23"/>
              </w:numPr>
              <w:spacing w:before="120" w:after="120" w:line="276" w:lineRule="auto"/>
              <w:ind w:left="714" w:hanging="357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</w:pPr>
            <w:r w:rsidRPr="002F7479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  <w:t>Другая компания-разработчик</w:t>
            </w:r>
          </w:p>
        </w:tc>
      </w:tr>
      <w:tr w:rsidR="00B42C3A" w:rsidTr="00B42C3A">
        <w:trPr>
          <w:cnfStyle w:val="000000100000"/>
          <w:cantSplit/>
        </w:trPr>
        <w:tc>
          <w:tcPr>
            <w:cnfStyle w:val="001000000000"/>
            <w:tcW w:w="3828" w:type="dxa"/>
            <w:shd w:val="clear" w:color="auto" w:fill="FABF8F" w:themeFill="accent6" w:themeFillTint="99"/>
          </w:tcPr>
          <w:p w:rsidR="00B42C3A" w:rsidRPr="002F7479" w:rsidRDefault="00B42C3A" w:rsidP="007529AC">
            <w:pPr>
              <w:widowControl/>
              <w:spacing w:before="120" w:after="120" w:line="276" w:lineRule="auto"/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</w:pP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 xml:space="preserve">15. </w:t>
            </w:r>
            <w:r w:rsidRPr="002F7479"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Когда был (будет) переход сайта на новую версию?</w:t>
            </w:r>
          </w:p>
        </w:tc>
        <w:tc>
          <w:tcPr>
            <w:tcW w:w="6378" w:type="dxa"/>
          </w:tcPr>
          <w:p w:rsidR="00B42C3A" w:rsidRPr="002F7479" w:rsidRDefault="00B42C3A" w:rsidP="007529AC">
            <w:pPr>
              <w:widowControl/>
              <w:numPr>
                <w:ilvl w:val="0"/>
                <w:numId w:val="23"/>
              </w:numPr>
              <w:spacing w:before="120" w:after="120" w:line="276" w:lineRule="auto"/>
              <w:ind w:left="714" w:hanging="357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</w:pPr>
            <w:r w:rsidRPr="002F7479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  <w:t xml:space="preserve">Произошел в период: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</w:t>
            </w:r>
          </w:p>
          <w:p w:rsidR="00B42C3A" w:rsidRPr="002F7479" w:rsidRDefault="00B42C3A" w:rsidP="007529AC">
            <w:pPr>
              <w:widowControl/>
              <w:numPr>
                <w:ilvl w:val="0"/>
                <w:numId w:val="23"/>
              </w:numPr>
              <w:spacing w:before="120" w:after="120" w:line="276" w:lineRule="auto"/>
              <w:ind w:left="714" w:hanging="357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</w:pPr>
            <w:r w:rsidRPr="002F7479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  <w:t xml:space="preserve">Планируется в период: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</w:t>
            </w:r>
            <w:r w:rsidRPr="00CB0DB8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</w:t>
            </w:r>
          </w:p>
        </w:tc>
      </w:tr>
    </w:tbl>
    <w:p w:rsidR="00B42C3A" w:rsidRPr="00F86F3F" w:rsidRDefault="00B42C3A" w:rsidP="00F86F3F">
      <w:pPr>
        <w:spacing w:before="360" w:after="240" w:line="240" w:lineRule="auto"/>
        <w:ind w:right="-23"/>
        <w:rPr>
          <w:rFonts w:ascii="Segoe UI" w:eastAsia="Segoe UI" w:hAnsi="Segoe UI" w:cs="Segoe UI"/>
          <w:bCs/>
          <w:spacing w:val="-8"/>
          <w:sz w:val="26"/>
          <w:szCs w:val="26"/>
          <w:lang w:val="ru-RU"/>
        </w:rPr>
      </w:pPr>
    </w:p>
    <w:sectPr w:rsidR="00B42C3A" w:rsidRPr="00F86F3F" w:rsidSect="00CE654A">
      <w:headerReference w:type="default" r:id="rId11"/>
      <w:pgSz w:w="11920" w:h="16840"/>
      <w:pgMar w:top="1985" w:right="721" w:bottom="680" w:left="851" w:header="567" w:footer="38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6A1" w:rsidRDefault="006B76A1">
      <w:pPr>
        <w:spacing w:after="0" w:line="240" w:lineRule="auto"/>
      </w:pPr>
      <w:r>
        <w:separator/>
      </w:r>
    </w:p>
  </w:endnote>
  <w:endnote w:type="continuationSeparator" w:id="1">
    <w:p w:rsidR="006B76A1" w:rsidRDefault="006B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egoe UI Light" w:hAnsi="Segoe UI Light" w:cs="Segoe UI Light"/>
      </w:rPr>
      <w:id w:val="-1832514500"/>
      <w:docPartObj>
        <w:docPartGallery w:val="Page Numbers (Bottom of Page)"/>
        <w:docPartUnique/>
      </w:docPartObj>
    </w:sdtPr>
    <w:sdtContent>
      <w:sdt>
        <w:sdtPr>
          <w:rPr>
            <w:rFonts w:ascii="Segoe UI Light" w:hAnsi="Segoe UI Light" w:cs="Segoe UI Light"/>
          </w:rPr>
          <w:id w:val="860082579"/>
          <w:docPartObj>
            <w:docPartGallery w:val="Page Numbers (Top of Page)"/>
            <w:docPartUnique/>
          </w:docPartObj>
        </w:sdtPr>
        <w:sdtContent>
          <w:p w:rsidR="00973DE2" w:rsidRPr="00CE654A" w:rsidRDefault="00973DE2">
            <w:pPr>
              <w:pStyle w:val="a5"/>
              <w:jc w:val="right"/>
              <w:rPr>
                <w:rFonts w:ascii="Segoe UI Light" w:hAnsi="Segoe UI Light" w:cs="Segoe UI Light"/>
              </w:rPr>
            </w:pPr>
            <w:r w:rsidRPr="00CE654A">
              <w:rPr>
                <w:rFonts w:ascii="Segoe UI Light" w:hAnsi="Segoe UI Light" w:cs="Segoe UI Light"/>
                <w:lang w:val="ru-RU"/>
              </w:rPr>
              <w:t xml:space="preserve">Страница </w:t>
            </w:r>
            <w:r w:rsidR="00754478" w:rsidRPr="00CE654A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fldChar w:fldCharType="begin"/>
            </w:r>
            <w:r w:rsidRPr="00CE654A">
              <w:rPr>
                <w:rFonts w:ascii="Segoe UI Light" w:hAnsi="Segoe UI Light" w:cs="Segoe UI Light"/>
                <w:b/>
                <w:bCs/>
              </w:rPr>
              <w:instrText>PAGE</w:instrText>
            </w:r>
            <w:r w:rsidR="00754478" w:rsidRPr="00CE654A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fldChar w:fldCharType="separate"/>
            </w:r>
            <w:r w:rsidR="002B64C8">
              <w:rPr>
                <w:rFonts w:ascii="Segoe UI Light" w:hAnsi="Segoe UI Light" w:cs="Segoe UI Light"/>
                <w:b/>
                <w:bCs/>
                <w:noProof/>
              </w:rPr>
              <w:t>4</w:t>
            </w:r>
            <w:r w:rsidR="00754478" w:rsidRPr="00CE654A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fldChar w:fldCharType="end"/>
            </w:r>
            <w:r w:rsidRPr="00CE654A">
              <w:rPr>
                <w:rFonts w:ascii="Segoe UI Light" w:hAnsi="Segoe UI Light" w:cs="Segoe UI Light"/>
                <w:lang w:val="ru-RU"/>
              </w:rPr>
              <w:t xml:space="preserve"> из </w:t>
            </w:r>
            <w:r w:rsidR="00754478" w:rsidRPr="00CE654A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fldChar w:fldCharType="begin"/>
            </w:r>
            <w:r w:rsidRPr="00CE654A">
              <w:rPr>
                <w:rFonts w:ascii="Segoe UI Light" w:hAnsi="Segoe UI Light" w:cs="Segoe UI Light"/>
                <w:b/>
                <w:bCs/>
              </w:rPr>
              <w:instrText>NUMPAGES</w:instrText>
            </w:r>
            <w:r w:rsidR="00754478" w:rsidRPr="00CE654A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fldChar w:fldCharType="separate"/>
            </w:r>
            <w:r w:rsidR="002B64C8">
              <w:rPr>
                <w:rFonts w:ascii="Segoe UI Light" w:hAnsi="Segoe UI Light" w:cs="Segoe UI Light"/>
                <w:b/>
                <w:bCs/>
                <w:noProof/>
              </w:rPr>
              <w:t>4</w:t>
            </w:r>
            <w:r w:rsidR="00754478" w:rsidRPr="00CE654A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DE2" w:rsidRPr="00CE654A" w:rsidRDefault="00973DE2">
    <w:pPr>
      <w:pStyle w:val="a5"/>
      <w:rPr>
        <w:rFonts w:ascii="Segoe UI Light" w:hAnsi="Segoe UI Light" w:cs="Segoe UI Ligh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6A1" w:rsidRDefault="006B76A1">
      <w:pPr>
        <w:spacing w:after="0" w:line="240" w:lineRule="auto"/>
      </w:pPr>
      <w:r>
        <w:separator/>
      </w:r>
    </w:p>
  </w:footnote>
  <w:footnote w:type="continuationSeparator" w:id="1">
    <w:p w:rsidR="006B76A1" w:rsidRDefault="006B7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1049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32"/>
      <w:gridCol w:w="5458"/>
    </w:tblGrid>
    <w:tr w:rsidR="00973DE2" w:rsidRPr="00B42C3A" w:rsidTr="00973DE2">
      <w:tc>
        <w:tcPr>
          <w:tcW w:w="5032" w:type="dxa"/>
        </w:tcPr>
        <w:p w:rsidR="00973DE2" w:rsidRPr="001C6956" w:rsidRDefault="00973DE2" w:rsidP="00973DE2">
          <w:pPr>
            <w:rPr>
              <w:rFonts w:ascii="Segoe UI" w:eastAsia="Segoe UI" w:hAnsi="Segoe UI" w:cs="Segoe UI"/>
              <w:color w:val="A6A6A6" w:themeColor="background1" w:themeShade="A6"/>
              <w:sz w:val="24"/>
              <w:szCs w:val="24"/>
              <w:lang w:val="ru-RU"/>
            </w:rPr>
          </w:pP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15"/>
              <w:position w:val="1"/>
              <w:sz w:val="24"/>
              <w:szCs w:val="24"/>
              <w:lang w:val="ru-RU"/>
            </w:rPr>
            <w:t>Р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  <w:t xml:space="preserve">А 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2"/>
              <w:position w:val="1"/>
              <w:sz w:val="24"/>
              <w:szCs w:val="24"/>
              <w:lang w:val="ru-RU"/>
            </w:rPr>
            <w:t>К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  <w:t>овалёвы –</w:t>
          </w:r>
        </w:p>
        <w:p w:rsidR="00973DE2" w:rsidRPr="001C6956" w:rsidRDefault="00973DE2" w:rsidP="00973DE2">
          <w:pPr>
            <w:rPr>
              <w:rFonts w:ascii="Segoe UI" w:eastAsia="Segoe UI" w:hAnsi="Segoe UI" w:cs="Segoe UI"/>
              <w:color w:val="A6A6A6" w:themeColor="background1" w:themeShade="A6"/>
              <w:sz w:val="24"/>
              <w:szCs w:val="24"/>
              <w:lang w:val="ru-RU"/>
            </w:rPr>
          </w:pP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профессиональное а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3"/>
              <w:sz w:val="24"/>
              <w:szCs w:val="24"/>
              <w:lang w:val="ru-RU"/>
            </w:rPr>
            <w:t>г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ен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4"/>
              <w:sz w:val="24"/>
              <w:szCs w:val="24"/>
              <w:lang w:val="ru-RU"/>
            </w:rPr>
            <w:t>т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ство</w:t>
          </w:r>
        </w:p>
        <w:p w:rsidR="00973DE2" w:rsidRPr="001C6956" w:rsidRDefault="00973DE2" w:rsidP="00973DE2">
          <w:pPr>
            <w:pStyle w:val="a3"/>
            <w:rPr>
              <w:color w:val="A6A6A6" w:themeColor="background1" w:themeShade="A6"/>
              <w:lang w:val="ru-RU"/>
            </w:rPr>
          </w:pP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ре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4"/>
              <w:sz w:val="24"/>
              <w:szCs w:val="24"/>
              <w:lang w:val="ru-RU"/>
            </w:rPr>
            <w:t>к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ламно-мар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4"/>
              <w:sz w:val="24"/>
              <w:szCs w:val="24"/>
              <w:lang w:val="ru-RU"/>
            </w:rPr>
            <w:t>к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етин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3"/>
              <w:sz w:val="24"/>
              <w:szCs w:val="24"/>
              <w:lang w:val="ru-RU"/>
            </w:rPr>
            <w:t>г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ово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3"/>
              <w:sz w:val="24"/>
              <w:szCs w:val="24"/>
              <w:lang w:val="ru-RU"/>
            </w:rPr>
            <w:t>г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 xml:space="preserve">о 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4"/>
              <w:sz w:val="24"/>
              <w:szCs w:val="24"/>
              <w:lang w:val="ru-RU"/>
            </w:rPr>
            <w:t>к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онсалтин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6"/>
              <w:sz w:val="24"/>
              <w:szCs w:val="24"/>
              <w:lang w:val="ru-RU"/>
            </w:rPr>
            <w:t>г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а</w:t>
          </w:r>
        </w:p>
      </w:tc>
      <w:tc>
        <w:tcPr>
          <w:tcW w:w="5458" w:type="dxa"/>
        </w:tcPr>
        <w:p w:rsidR="00973DE2" w:rsidRPr="001C6956" w:rsidRDefault="00973DE2" w:rsidP="00973DE2">
          <w:pPr>
            <w:jc w:val="right"/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</w:pP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  <w:t>+7 926 607-8097</w:t>
          </w:r>
        </w:p>
        <w:p w:rsidR="00973DE2" w:rsidRPr="001C6956" w:rsidRDefault="00754478" w:rsidP="00973DE2">
          <w:pPr>
            <w:ind w:left="165"/>
            <w:jc w:val="right"/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</w:pPr>
          <w:hyperlink r:id="rId1">
            <w:r w:rsidR="00973DE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info</w:t>
            </w:r>
            <w:r w:rsidR="00973DE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@</w:t>
            </w:r>
            <w:r w:rsidR="00973DE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d</w:t>
            </w:r>
            <w:r w:rsidR="00973DE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-</w:t>
            </w:r>
            <w:r w:rsidR="00973DE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kovalev</w:t>
            </w:r>
            <w:r w:rsidR="00973DE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.</w:t>
            </w:r>
            <w:r w:rsidR="00973DE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ru</w:t>
            </w:r>
          </w:hyperlink>
        </w:p>
        <w:p w:rsidR="00973DE2" w:rsidRPr="001C6956" w:rsidRDefault="00754478" w:rsidP="00973DE2">
          <w:pPr>
            <w:pStyle w:val="a3"/>
            <w:jc w:val="right"/>
            <w:rPr>
              <w:color w:val="A6A6A6" w:themeColor="background1" w:themeShade="A6"/>
              <w:lang w:val="ru-RU"/>
            </w:rPr>
          </w:pPr>
          <w:hyperlink r:id="rId2" w:history="1">
            <w:r w:rsidR="00973DE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www</w:t>
            </w:r>
            <w:r w:rsidR="00973DE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.</w:t>
            </w:r>
            <w:r w:rsidR="00973DE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d</w:t>
            </w:r>
            <w:r w:rsidR="00973DE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-</w:t>
            </w:r>
            <w:r w:rsidR="00973DE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kovalev</w:t>
            </w:r>
            <w:r w:rsidR="00973DE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.</w:t>
            </w:r>
            <w:r w:rsidR="00973DE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ru</w:t>
            </w:r>
          </w:hyperlink>
        </w:p>
      </w:tc>
    </w:tr>
  </w:tbl>
  <w:p w:rsidR="00973DE2" w:rsidRPr="008C31DB" w:rsidRDefault="00973DE2" w:rsidP="001C6956">
    <w:pPr>
      <w:pStyle w:val="a3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45"/>
      <w:gridCol w:w="5245"/>
    </w:tblGrid>
    <w:tr w:rsidR="00973DE2" w:rsidRPr="00B42C3A" w:rsidTr="007F6E3B">
      <w:tc>
        <w:tcPr>
          <w:tcW w:w="5245" w:type="dxa"/>
        </w:tcPr>
        <w:p w:rsidR="00973DE2" w:rsidRPr="001C6956" w:rsidRDefault="00973DE2" w:rsidP="00973DE2">
          <w:pPr>
            <w:rPr>
              <w:rFonts w:ascii="Segoe UI" w:eastAsia="Segoe UI" w:hAnsi="Segoe UI" w:cs="Segoe UI"/>
              <w:color w:val="A6A6A6" w:themeColor="background1" w:themeShade="A6"/>
              <w:sz w:val="24"/>
              <w:szCs w:val="24"/>
              <w:lang w:val="ru-RU"/>
            </w:rPr>
          </w:pP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15"/>
              <w:position w:val="1"/>
              <w:sz w:val="24"/>
              <w:szCs w:val="24"/>
              <w:lang w:val="ru-RU"/>
            </w:rPr>
            <w:t>Р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  <w:t xml:space="preserve">А 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2"/>
              <w:position w:val="1"/>
              <w:sz w:val="24"/>
              <w:szCs w:val="24"/>
              <w:lang w:val="ru-RU"/>
            </w:rPr>
            <w:t>К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  <w:t>овалёвы –</w:t>
          </w:r>
        </w:p>
        <w:p w:rsidR="00973DE2" w:rsidRPr="001C6956" w:rsidRDefault="00973DE2" w:rsidP="00973DE2">
          <w:pPr>
            <w:rPr>
              <w:rFonts w:ascii="Segoe UI" w:eastAsia="Segoe UI" w:hAnsi="Segoe UI" w:cs="Segoe UI"/>
              <w:color w:val="A6A6A6" w:themeColor="background1" w:themeShade="A6"/>
              <w:sz w:val="24"/>
              <w:szCs w:val="24"/>
              <w:lang w:val="ru-RU"/>
            </w:rPr>
          </w:pP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профессиональное а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3"/>
              <w:sz w:val="24"/>
              <w:szCs w:val="24"/>
              <w:lang w:val="ru-RU"/>
            </w:rPr>
            <w:t>г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ен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4"/>
              <w:sz w:val="24"/>
              <w:szCs w:val="24"/>
              <w:lang w:val="ru-RU"/>
            </w:rPr>
            <w:t>т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ство</w:t>
          </w:r>
        </w:p>
        <w:p w:rsidR="00973DE2" w:rsidRPr="001C6956" w:rsidRDefault="00973DE2" w:rsidP="00973DE2">
          <w:pPr>
            <w:pStyle w:val="a3"/>
            <w:rPr>
              <w:color w:val="A6A6A6" w:themeColor="background1" w:themeShade="A6"/>
              <w:lang w:val="ru-RU"/>
            </w:rPr>
          </w:pP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ре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4"/>
              <w:sz w:val="24"/>
              <w:szCs w:val="24"/>
              <w:lang w:val="ru-RU"/>
            </w:rPr>
            <w:t>к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ламно-мар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4"/>
              <w:sz w:val="24"/>
              <w:szCs w:val="24"/>
              <w:lang w:val="ru-RU"/>
            </w:rPr>
            <w:t>к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етин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3"/>
              <w:sz w:val="24"/>
              <w:szCs w:val="24"/>
              <w:lang w:val="ru-RU"/>
            </w:rPr>
            <w:t>г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ово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3"/>
              <w:sz w:val="24"/>
              <w:szCs w:val="24"/>
              <w:lang w:val="ru-RU"/>
            </w:rPr>
            <w:t>г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 xml:space="preserve">о 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4"/>
              <w:sz w:val="24"/>
              <w:szCs w:val="24"/>
              <w:lang w:val="ru-RU"/>
            </w:rPr>
            <w:t>к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онсалтин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6"/>
              <w:sz w:val="24"/>
              <w:szCs w:val="24"/>
              <w:lang w:val="ru-RU"/>
            </w:rPr>
            <w:t>г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а</w:t>
          </w:r>
        </w:p>
      </w:tc>
      <w:tc>
        <w:tcPr>
          <w:tcW w:w="5245" w:type="dxa"/>
        </w:tcPr>
        <w:p w:rsidR="004B1B80" w:rsidRPr="001C6956" w:rsidRDefault="004B1B80" w:rsidP="004B1B80">
          <w:pPr>
            <w:jc w:val="right"/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</w:pP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  <w:t xml:space="preserve">+7 </w:t>
          </w:r>
          <w:r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  <w:t>(495)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  <w:t xml:space="preserve"> 6</w:t>
          </w:r>
          <w:r w:rsidR="00115FC2"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  <w:t>40-23</w:t>
          </w:r>
          <w:r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  <w:t>96</w:t>
          </w:r>
        </w:p>
        <w:p w:rsidR="00973DE2" w:rsidRPr="001C6956" w:rsidRDefault="00754478" w:rsidP="00973DE2">
          <w:pPr>
            <w:ind w:left="165"/>
            <w:jc w:val="right"/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</w:pPr>
          <w:hyperlink r:id="rId1">
            <w:r w:rsidR="004B1B80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sales</w:t>
            </w:r>
            <w:r w:rsidR="00973DE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@</w:t>
            </w:r>
            <w:r w:rsidR="00973DE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d</w:t>
            </w:r>
            <w:r w:rsidR="00973DE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-</w:t>
            </w:r>
            <w:r w:rsidR="00973DE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kovalev</w:t>
            </w:r>
            <w:r w:rsidR="00973DE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.</w:t>
            </w:r>
            <w:r w:rsidR="00973DE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ru</w:t>
            </w:r>
          </w:hyperlink>
        </w:p>
        <w:p w:rsidR="00973DE2" w:rsidRPr="001C6956" w:rsidRDefault="00754478" w:rsidP="00973DE2">
          <w:pPr>
            <w:pStyle w:val="a3"/>
            <w:jc w:val="right"/>
            <w:rPr>
              <w:color w:val="A6A6A6" w:themeColor="background1" w:themeShade="A6"/>
              <w:lang w:val="ru-RU"/>
            </w:rPr>
          </w:pPr>
          <w:hyperlink r:id="rId2" w:history="1">
            <w:r w:rsidR="00973DE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www</w:t>
            </w:r>
            <w:r w:rsidR="00973DE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.</w:t>
            </w:r>
            <w:r w:rsidR="00973DE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d</w:t>
            </w:r>
            <w:r w:rsidR="00973DE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-</w:t>
            </w:r>
            <w:r w:rsidR="00973DE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kovalev</w:t>
            </w:r>
            <w:r w:rsidR="00973DE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.</w:t>
            </w:r>
            <w:r w:rsidR="00973DE2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ru</w:t>
            </w:r>
          </w:hyperlink>
        </w:p>
      </w:tc>
    </w:tr>
  </w:tbl>
  <w:p w:rsidR="00973DE2" w:rsidRPr="008C31DB" w:rsidRDefault="00973DE2" w:rsidP="001C6956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3EE"/>
    <w:multiLevelType w:val="hybridMultilevel"/>
    <w:tmpl w:val="05307B92"/>
    <w:lvl w:ilvl="0" w:tplc="005653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7D4"/>
    <w:multiLevelType w:val="hybridMultilevel"/>
    <w:tmpl w:val="94FAC7BE"/>
    <w:lvl w:ilvl="0" w:tplc="E3001E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80096"/>
    <w:multiLevelType w:val="multilevel"/>
    <w:tmpl w:val="7E6A4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F86B0C"/>
    <w:multiLevelType w:val="hybridMultilevel"/>
    <w:tmpl w:val="5C660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A6765"/>
    <w:multiLevelType w:val="hybridMultilevel"/>
    <w:tmpl w:val="DDF0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0510"/>
    <w:multiLevelType w:val="hybridMultilevel"/>
    <w:tmpl w:val="F1EECA32"/>
    <w:lvl w:ilvl="0" w:tplc="E3001E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E3618"/>
    <w:multiLevelType w:val="hybridMultilevel"/>
    <w:tmpl w:val="8594E844"/>
    <w:lvl w:ilvl="0" w:tplc="4A26FD44">
      <w:numFmt w:val="bullet"/>
      <w:lvlText w:val="•"/>
      <w:lvlJc w:val="left"/>
      <w:pPr>
        <w:ind w:left="463" w:hanging="360"/>
      </w:pPr>
      <w:rPr>
        <w:rFonts w:ascii="Segoe UI" w:eastAsia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7">
    <w:nsid w:val="1F27542E"/>
    <w:multiLevelType w:val="hybridMultilevel"/>
    <w:tmpl w:val="8176EAAC"/>
    <w:lvl w:ilvl="0" w:tplc="E3001E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3182C"/>
    <w:multiLevelType w:val="hybridMultilevel"/>
    <w:tmpl w:val="1BC2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922C9"/>
    <w:multiLevelType w:val="hybridMultilevel"/>
    <w:tmpl w:val="65027E9C"/>
    <w:lvl w:ilvl="0" w:tplc="E3001E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37402"/>
    <w:multiLevelType w:val="hybridMultilevel"/>
    <w:tmpl w:val="807ED01E"/>
    <w:lvl w:ilvl="0" w:tplc="E3001E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069AB"/>
    <w:multiLevelType w:val="hybridMultilevel"/>
    <w:tmpl w:val="DF566E6A"/>
    <w:lvl w:ilvl="0" w:tplc="4A26FD44">
      <w:numFmt w:val="bullet"/>
      <w:lvlText w:val="•"/>
      <w:lvlJc w:val="left"/>
      <w:pPr>
        <w:ind w:left="463" w:hanging="360"/>
      </w:pPr>
      <w:rPr>
        <w:rFonts w:ascii="Segoe UI" w:eastAsia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2">
    <w:nsid w:val="3D5C3186"/>
    <w:multiLevelType w:val="hybridMultilevel"/>
    <w:tmpl w:val="974EF1BA"/>
    <w:lvl w:ilvl="0" w:tplc="D1728A4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D6928"/>
    <w:multiLevelType w:val="hybridMultilevel"/>
    <w:tmpl w:val="42FC1D0E"/>
    <w:lvl w:ilvl="0" w:tplc="3AF6755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95198B"/>
    <w:multiLevelType w:val="hybridMultilevel"/>
    <w:tmpl w:val="30B8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355A8"/>
    <w:multiLevelType w:val="hybridMultilevel"/>
    <w:tmpl w:val="C6E01C4E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6">
    <w:nsid w:val="4C743E60"/>
    <w:multiLevelType w:val="hybridMultilevel"/>
    <w:tmpl w:val="4582206A"/>
    <w:lvl w:ilvl="0" w:tplc="E3001E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558DE"/>
    <w:multiLevelType w:val="hybridMultilevel"/>
    <w:tmpl w:val="1B54A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26E1B"/>
    <w:multiLevelType w:val="hybridMultilevel"/>
    <w:tmpl w:val="053C1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C4DC0"/>
    <w:multiLevelType w:val="hybridMultilevel"/>
    <w:tmpl w:val="A5CAE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3584B"/>
    <w:multiLevelType w:val="hybridMultilevel"/>
    <w:tmpl w:val="E51887CE"/>
    <w:lvl w:ilvl="0" w:tplc="5E263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71092C99"/>
    <w:multiLevelType w:val="hybridMultilevel"/>
    <w:tmpl w:val="9E28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44A57"/>
    <w:multiLevelType w:val="multilevel"/>
    <w:tmpl w:val="7CF09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3"/>
  </w:num>
  <w:num w:numId="5">
    <w:abstractNumId w:val="18"/>
  </w:num>
  <w:num w:numId="6">
    <w:abstractNumId w:val="14"/>
  </w:num>
  <w:num w:numId="7">
    <w:abstractNumId w:val="20"/>
  </w:num>
  <w:num w:numId="8">
    <w:abstractNumId w:val="15"/>
  </w:num>
  <w:num w:numId="9">
    <w:abstractNumId w:val="11"/>
  </w:num>
  <w:num w:numId="10">
    <w:abstractNumId w:val="6"/>
  </w:num>
  <w:num w:numId="11">
    <w:abstractNumId w:val="8"/>
  </w:num>
  <w:num w:numId="12">
    <w:abstractNumId w:val="22"/>
  </w:num>
  <w:num w:numId="13">
    <w:abstractNumId w:val="21"/>
  </w:num>
  <w:num w:numId="14">
    <w:abstractNumId w:val="4"/>
  </w:num>
  <w:num w:numId="15">
    <w:abstractNumId w:val="3"/>
  </w:num>
  <w:num w:numId="16">
    <w:abstractNumId w:val="0"/>
  </w:num>
  <w:num w:numId="17">
    <w:abstractNumId w:val="5"/>
  </w:num>
  <w:num w:numId="18">
    <w:abstractNumId w:val="10"/>
  </w:num>
  <w:num w:numId="19">
    <w:abstractNumId w:val="1"/>
  </w:num>
  <w:num w:numId="20">
    <w:abstractNumId w:val="17"/>
  </w:num>
  <w:num w:numId="21">
    <w:abstractNumId w:val="9"/>
  </w:num>
  <w:num w:numId="22">
    <w:abstractNumId w:val="1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D3613"/>
    <w:rsid w:val="000049CB"/>
    <w:rsid w:val="000144FF"/>
    <w:rsid w:val="00022438"/>
    <w:rsid w:val="00036EA4"/>
    <w:rsid w:val="0007541D"/>
    <w:rsid w:val="00082822"/>
    <w:rsid w:val="000A7DBC"/>
    <w:rsid w:val="000C0F26"/>
    <w:rsid w:val="000D66FF"/>
    <w:rsid w:val="000E1C98"/>
    <w:rsid w:val="000F2D34"/>
    <w:rsid w:val="000F72CC"/>
    <w:rsid w:val="00107FCF"/>
    <w:rsid w:val="001149E7"/>
    <w:rsid w:val="00115FC2"/>
    <w:rsid w:val="0012706E"/>
    <w:rsid w:val="00186519"/>
    <w:rsid w:val="001C6956"/>
    <w:rsid w:val="002446FD"/>
    <w:rsid w:val="002A7358"/>
    <w:rsid w:val="002B64C8"/>
    <w:rsid w:val="002C6F4A"/>
    <w:rsid w:val="002E28C4"/>
    <w:rsid w:val="002E635C"/>
    <w:rsid w:val="002F7479"/>
    <w:rsid w:val="00362DCD"/>
    <w:rsid w:val="0037641E"/>
    <w:rsid w:val="003B7146"/>
    <w:rsid w:val="003F414F"/>
    <w:rsid w:val="00455637"/>
    <w:rsid w:val="004714AE"/>
    <w:rsid w:val="00486D92"/>
    <w:rsid w:val="004A45A1"/>
    <w:rsid w:val="004A5AAA"/>
    <w:rsid w:val="004B1B80"/>
    <w:rsid w:val="004C5053"/>
    <w:rsid w:val="004D00BA"/>
    <w:rsid w:val="004D21B6"/>
    <w:rsid w:val="005375E9"/>
    <w:rsid w:val="00590029"/>
    <w:rsid w:val="005A36C1"/>
    <w:rsid w:val="005A47DB"/>
    <w:rsid w:val="005B7D28"/>
    <w:rsid w:val="005C3C1B"/>
    <w:rsid w:val="005E7952"/>
    <w:rsid w:val="005F22CA"/>
    <w:rsid w:val="0062422B"/>
    <w:rsid w:val="006639A9"/>
    <w:rsid w:val="00672960"/>
    <w:rsid w:val="006945F9"/>
    <w:rsid w:val="006B76A1"/>
    <w:rsid w:val="006D3613"/>
    <w:rsid w:val="006E32A1"/>
    <w:rsid w:val="007518F3"/>
    <w:rsid w:val="00754478"/>
    <w:rsid w:val="00755740"/>
    <w:rsid w:val="0077571E"/>
    <w:rsid w:val="007758AA"/>
    <w:rsid w:val="00790E88"/>
    <w:rsid w:val="007C76CE"/>
    <w:rsid w:val="007D01DF"/>
    <w:rsid w:val="007E185A"/>
    <w:rsid w:val="007F4850"/>
    <w:rsid w:val="007F6E3B"/>
    <w:rsid w:val="00825924"/>
    <w:rsid w:val="00826CD9"/>
    <w:rsid w:val="00897F57"/>
    <w:rsid w:val="008C31DB"/>
    <w:rsid w:val="008C4535"/>
    <w:rsid w:val="008E1B14"/>
    <w:rsid w:val="008E4148"/>
    <w:rsid w:val="00910364"/>
    <w:rsid w:val="00915F39"/>
    <w:rsid w:val="0091746E"/>
    <w:rsid w:val="009229CE"/>
    <w:rsid w:val="00925C50"/>
    <w:rsid w:val="00933F4B"/>
    <w:rsid w:val="00936A05"/>
    <w:rsid w:val="00973DE2"/>
    <w:rsid w:val="009804E0"/>
    <w:rsid w:val="009D7A02"/>
    <w:rsid w:val="00A32749"/>
    <w:rsid w:val="00A50FE2"/>
    <w:rsid w:val="00A94D58"/>
    <w:rsid w:val="00AD159A"/>
    <w:rsid w:val="00AF1E12"/>
    <w:rsid w:val="00B42C3A"/>
    <w:rsid w:val="00B46165"/>
    <w:rsid w:val="00B51E0A"/>
    <w:rsid w:val="00BB2FEC"/>
    <w:rsid w:val="00BC4FFA"/>
    <w:rsid w:val="00BD57D8"/>
    <w:rsid w:val="00BE2D53"/>
    <w:rsid w:val="00BE73C7"/>
    <w:rsid w:val="00C21904"/>
    <w:rsid w:val="00C256BE"/>
    <w:rsid w:val="00C42757"/>
    <w:rsid w:val="00C527A9"/>
    <w:rsid w:val="00C55E2B"/>
    <w:rsid w:val="00C6233F"/>
    <w:rsid w:val="00C862ED"/>
    <w:rsid w:val="00CB0DB8"/>
    <w:rsid w:val="00CC5198"/>
    <w:rsid w:val="00CE654A"/>
    <w:rsid w:val="00CE69E6"/>
    <w:rsid w:val="00D47D93"/>
    <w:rsid w:val="00D857A6"/>
    <w:rsid w:val="00DA194E"/>
    <w:rsid w:val="00DA2D16"/>
    <w:rsid w:val="00DB3520"/>
    <w:rsid w:val="00E018DA"/>
    <w:rsid w:val="00E23CA5"/>
    <w:rsid w:val="00E3657E"/>
    <w:rsid w:val="00F3019E"/>
    <w:rsid w:val="00F74761"/>
    <w:rsid w:val="00F86F3F"/>
    <w:rsid w:val="00FD0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0049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D93"/>
    <w:pPr>
      <w:keepNext/>
      <w:keepLines/>
      <w:widowControl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7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7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D16"/>
  </w:style>
  <w:style w:type="paragraph" w:styleId="a5">
    <w:name w:val="footer"/>
    <w:basedOn w:val="a"/>
    <w:link w:val="a6"/>
    <w:uiPriority w:val="99"/>
    <w:unhideWhenUsed/>
    <w:rsid w:val="00DA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D16"/>
  </w:style>
  <w:style w:type="paragraph" w:styleId="a7">
    <w:name w:val="Balloon Text"/>
    <w:basedOn w:val="a"/>
    <w:link w:val="a8"/>
    <w:uiPriority w:val="99"/>
    <w:semiHidden/>
    <w:unhideWhenUsed/>
    <w:rsid w:val="00C8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2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47D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9">
    <w:name w:val="List Paragraph"/>
    <w:basedOn w:val="a"/>
    <w:uiPriority w:val="34"/>
    <w:qFormat/>
    <w:rsid w:val="00D47D93"/>
    <w:pPr>
      <w:widowControl/>
      <w:ind w:left="720"/>
      <w:contextualSpacing/>
    </w:pPr>
    <w:rPr>
      <w:rFonts w:eastAsia="Calibri"/>
      <w:lang w:val="ru-RU"/>
    </w:rPr>
  </w:style>
  <w:style w:type="character" w:customStyle="1" w:styleId="apple-converted-space">
    <w:name w:val="apple-converted-space"/>
    <w:basedOn w:val="a0"/>
    <w:rsid w:val="00D47D93"/>
  </w:style>
  <w:style w:type="character" w:customStyle="1" w:styleId="10">
    <w:name w:val="Заголовок 1 Знак"/>
    <w:basedOn w:val="a0"/>
    <w:link w:val="1"/>
    <w:uiPriority w:val="9"/>
    <w:rsid w:val="00004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unhideWhenUsed/>
    <w:rsid w:val="000049CB"/>
    <w:rPr>
      <w:color w:val="0000FF"/>
      <w:u w:val="single"/>
    </w:rPr>
  </w:style>
  <w:style w:type="paragraph" w:customStyle="1" w:styleId="11">
    <w:name w:val="Абзац списка1"/>
    <w:basedOn w:val="a"/>
    <w:rsid w:val="000049CB"/>
    <w:pPr>
      <w:widowControl/>
      <w:spacing w:after="160" w:line="259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Heading2Char">
    <w:name w:val="Heading 2 Char"/>
    <w:basedOn w:val="a0"/>
    <w:locked/>
    <w:rsid w:val="000049CB"/>
    <w:rPr>
      <w:rFonts w:ascii="Calibri Light" w:hAnsi="Calibri Light" w:cs="Times New Roman"/>
      <w:color w:val="2E74B5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8C4535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5E7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A47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47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unhideWhenUsed/>
    <w:rsid w:val="004C50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ветлая заливка1"/>
    <w:basedOn w:val="a1"/>
    <w:uiPriority w:val="60"/>
    <w:rsid w:val="000D66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6">
    <w:name w:val="Medium Shading 2 Accent 6"/>
    <w:basedOn w:val="a1"/>
    <w:uiPriority w:val="64"/>
    <w:rsid w:val="00F86F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0049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D93"/>
    <w:pPr>
      <w:keepNext/>
      <w:keepLines/>
      <w:widowControl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7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7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D16"/>
  </w:style>
  <w:style w:type="paragraph" w:styleId="a5">
    <w:name w:val="footer"/>
    <w:basedOn w:val="a"/>
    <w:link w:val="a6"/>
    <w:uiPriority w:val="99"/>
    <w:unhideWhenUsed/>
    <w:rsid w:val="00DA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D16"/>
  </w:style>
  <w:style w:type="paragraph" w:styleId="a7">
    <w:name w:val="Balloon Text"/>
    <w:basedOn w:val="a"/>
    <w:link w:val="a8"/>
    <w:uiPriority w:val="99"/>
    <w:semiHidden/>
    <w:unhideWhenUsed/>
    <w:rsid w:val="00C8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2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47D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9">
    <w:name w:val="List Paragraph"/>
    <w:basedOn w:val="a"/>
    <w:uiPriority w:val="34"/>
    <w:qFormat/>
    <w:rsid w:val="00D47D93"/>
    <w:pPr>
      <w:widowControl/>
      <w:ind w:left="720"/>
      <w:contextualSpacing/>
    </w:pPr>
    <w:rPr>
      <w:rFonts w:eastAsia="Calibri"/>
      <w:lang w:val="ru-RU"/>
    </w:rPr>
  </w:style>
  <w:style w:type="character" w:customStyle="1" w:styleId="apple-converted-space">
    <w:name w:val="apple-converted-space"/>
    <w:basedOn w:val="a0"/>
    <w:rsid w:val="00D47D93"/>
  </w:style>
  <w:style w:type="character" w:customStyle="1" w:styleId="10">
    <w:name w:val="Заголовок 1 Знак"/>
    <w:basedOn w:val="a0"/>
    <w:link w:val="1"/>
    <w:uiPriority w:val="9"/>
    <w:rsid w:val="00004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unhideWhenUsed/>
    <w:rsid w:val="000049CB"/>
    <w:rPr>
      <w:color w:val="0000FF"/>
      <w:u w:val="single"/>
    </w:rPr>
  </w:style>
  <w:style w:type="paragraph" w:customStyle="1" w:styleId="11">
    <w:name w:val="Абзац списка1"/>
    <w:basedOn w:val="a"/>
    <w:rsid w:val="000049CB"/>
    <w:pPr>
      <w:widowControl/>
      <w:spacing w:after="160" w:line="259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Heading2Char">
    <w:name w:val="Heading 2 Char"/>
    <w:basedOn w:val="a0"/>
    <w:locked/>
    <w:rsid w:val="000049CB"/>
    <w:rPr>
      <w:rFonts w:ascii="Calibri Light" w:hAnsi="Calibri Light" w:cs="Times New Roman"/>
      <w:color w:val="2E74B5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8C4535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5E7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A47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47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unhideWhenUsed/>
    <w:rsid w:val="004C50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-kovalev.ru" TargetMode="External"/><Relationship Id="rId1" Type="http://schemas.openxmlformats.org/officeDocument/2006/relationships/hyperlink" Target="mailto:info@d-kovalev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-kovalev.ru" TargetMode="External"/><Relationship Id="rId1" Type="http://schemas.openxmlformats.org/officeDocument/2006/relationships/hyperlink" Target="mailto:info@d-kovale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D41C-F9D9-4635-81A1-BB984AE8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Safovsky</dc:creator>
  <cp:lastModifiedBy>Admin</cp:lastModifiedBy>
  <cp:revision>18</cp:revision>
  <dcterms:created xsi:type="dcterms:W3CDTF">2016-11-07T10:08:00Z</dcterms:created>
  <dcterms:modified xsi:type="dcterms:W3CDTF">2017-05-31T10:27:00Z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2016-07-06T00:00:00Z</vt:filetime>
  </property>
</Properties>
</file>