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13" w:rsidRPr="00DA2D16" w:rsidRDefault="002E635C" w:rsidP="009D7A02">
      <w:pPr>
        <w:spacing w:after="0" w:line="240" w:lineRule="auto"/>
        <w:ind w:right="-20"/>
        <w:rPr>
          <w:rFonts w:ascii="Segoe UI" w:eastAsia="Segoe UI" w:hAnsi="Segoe UI" w:cs="Segoe UI"/>
          <w:sz w:val="60"/>
          <w:szCs w:val="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32144</wp:posOffset>
            </wp:positionH>
            <wp:positionV relativeFrom="page">
              <wp:posOffset>0</wp:posOffset>
            </wp:positionV>
            <wp:extent cx="7560310" cy="10692130"/>
            <wp:effectExtent l="19050" t="0" r="2540" b="0"/>
            <wp:wrapNone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7A9" w:rsidRPr="001827A9">
        <w:rPr>
          <w:noProof/>
          <w:lang w:val="ru-RU" w:eastAsia="ru-RU"/>
        </w:rPr>
        <w:pict>
          <v:group id="Group 332" o:spid="_x0000_s1026" style="position:absolute;margin-left:0;margin-top:0;width:.1pt;height:841.9pt;z-index:-251658240;mso-position-horizontal-relative:page;mso-position-vertical-relative:page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">
            <v:shape id="Freeform 333" o:spid="_x0000_s1027" style="position:absolute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+A8UA&#10;AADbAAAADwAAAGRycy9kb3ducmV2LnhtbESPQWsCMRSE70L/Q3hCb5q1tFK2RhHFrvUi1RY9PpPn&#10;7tLNy7KJuvXXN4LQ4zAz3zCjSWsrcabGl44VDPoJCGLtTMm5gq/tovcKwgdkg5VjUvBLHibjh84I&#10;U+Mu/EnnTchFhLBPUUERQp1K6XVBFn3f1cTRO7rGYoiyyaVp8BLhtpJPSTKUFkuOCwXWNCtI/2xO&#10;VoHM9u8627HOVoOP7+t8fU0Wh61Sj912+gYiUBv+w/f20ih4eYbbl/g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P4DxQAAANsAAAAPAAAAAAAAAAAAAAAAAJgCAABkcnMv&#10;ZG93bnJldi54bWxQSwUGAAAAAAQABAD1AAAAigMAAAAA&#10;" path="m,16838l,,,16838xe" fillcolor="black" stroked="f">
              <v:path arrowok="t" o:connecttype="custom" o:connectlocs="0,16838;0,0;0,16838" o:connectangles="0,0,0"/>
            </v:shape>
            <w10:wrap anchorx="page" anchory="page"/>
          </v:group>
        </w:pict>
      </w:r>
      <w:r w:rsidR="00DA2D16" w:rsidRPr="00DA2D16">
        <w:rPr>
          <w:rFonts w:ascii="Segoe UI" w:eastAsia="Segoe UI" w:hAnsi="Segoe UI" w:cs="Segoe UI"/>
          <w:color w:val="FFFFFF"/>
          <w:spacing w:val="-23"/>
          <w:sz w:val="60"/>
          <w:szCs w:val="60"/>
          <w:lang w:val="ru-RU"/>
        </w:rPr>
        <w:t>Р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е</w:t>
      </w:r>
      <w:r w:rsidR="00DA2D16" w:rsidRPr="00DA2D16">
        <w:rPr>
          <w:rFonts w:ascii="Segoe UI" w:eastAsia="Segoe UI" w:hAnsi="Segoe UI" w:cs="Segoe UI"/>
          <w:color w:val="FFFFFF"/>
          <w:spacing w:val="12"/>
          <w:sz w:val="60"/>
          <w:szCs w:val="60"/>
          <w:lang w:val="ru-RU"/>
        </w:rPr>
        <w:t>к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ламное а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60"/>
          <w:szCs w:val="60"/>
          <w:lang w:val="ru-RU"/>
        </w:rPr>
        <w:t>г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ен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60"/>
          <w:szCs w:val="60"/>
          <w:lang w:val="ru-RU"/>
        </w:rPr>
        <w:t>т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ство «</w:t>
      </w:r>
      <w:r w:rsidR="00DA2D16" w:rsidRPr="00DA2D16">
        <w:rPr>
          <w:rFonts w:ascii="Segoe UI" w:eastAsia="Segoe UI" w:hAnsi="Segoe UI" w:cs="Segoe UI"/>
          <w:color w:val="FFFFFF"/>
          <w:spacing w:val="-8"/>
          <w:sz w:val="60"/>
          <w:szCs w:val="60"/>
          <w:lang w:val="ru-RU"/>
        </w:rPr>
        <w:t>К</w:t>
      </w:r>
      <w:r w:rsidR="00DA2D16" w:rsidRPr="00DA2D16">
        <w:rPr>
          <w:rFonts w:ascii="Segoe UI" w:eastAsia="Segoe UI" w:hAnsi="Segoe UI" w:cs="Segoe UI"/>
          <w:color w:val="FFFFFF"/>
          <w:sz w:val="60"/>
          <w:szCs w:val="60"/>
          <w:lang w:val="ru-RU"/>
        </w:rPr>
        <w:t>овалёвы»</w:t>
      </w:r>
    </w:p>
    <w:p w:rsidR="006D3613" w:rsidRDefault="005E7952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  <w:r w:rsidRPr="005E7952">
        <w:rPr>
          <w:rFonts w:ascii="Segoe UI" w:eastAsia="Segoe UI" w:hAnsi="Segoe UI" w:cs="Segoe UI"/>
          <w:color w:val="FFFFFF"/>
          <w:sz w:val="36"/>
          <w:szCs w:val="36"/>
          <w:lang w:val="ru-RU"/>
        </w:rPr>
        <w:t>–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 xml:space="preserve"> у</w:t>
      </w:r>
      <w:r w:rsidR="00DA2D16" w:rsidRPr="00DA2D16">
        <w:rPr>
          <w:rFonts w:ascii="Segoe UI" w:eastAsia="Segoe UI" w:hAnsi="Segoe UI" w:cs="Segoe UI"/>
          <w:color w:val="FFFFFF"/>
          <w:spacing w:val="-7"/>
          <w:sz w:val="36"/>
          <w:szCs w:val="36"/>
          <w:lang w:val="ru-RU"/>
        </w:rPr>
        <w:t>ж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е 10 лет помо</w:t>
      </w:r>
      <w:r w:rsidR="00DA2D16" w:rsidRPr="00DA2D16">
        <w:rPr>
          <w:rFonts w:ascii="Segoe UI" w:eastAsia="Segoe UI" w:hAnsi="Segoe UI" w:cs="Segoe UI"/>
          <w:color w:val="FFFFFF"/>
          <w:spacing w:val="-11"/>
          <w:sz w:val="36"/>
          <w:szCs w:val="36"/>
          <w:lang w:val="ru-RU"/>
        </w:rPr>
        <w:t>г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аем пр</w:t>
      </w:r>
      <w:r w:rsidR="00DA2D16" w:rsidRPr="00DA2D16">
        <w:rPr>
          <w:rFonts w:ascii="Segoe UI" w:eastAsia="Segoe UI" w:hAnsi="Segoe UI" w:cs="Segoe UI"/>
          <w:color w:val="FFFFFF"/>
          <w:spacing w:val="-4"/>
          <w:sz w:val="36"/>
          <w:szCs w:val="36"/>
          <w:lang w:val="ru-RU"/>
        </w:rPr>
        <w:t>о</w:t>
      </w:r>
      <w:r w:rsidR="00DA2D16" w:rsidRPr="00DA2D16">
        <w:rPr>
          <w:rFonts w:ascii="Segoe UI" w:eastAsia="Segoe UI" w:hAnsi="Segoe UI" w:cs="Segoe UI"/>
          <w:color w:val="FFFFFF"/>
          <w:sz w:val="36"/>
          <w:szCs w:val="36"/>
          <w:lang w:val="ru-RU"/>
        </w:rPr>
        <w:t>дать слона</w:t>
      </w: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2D16" w:rsidRDefault="00DA2D16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DA511A" w:rsidRDefault="00DA511A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 w:themeColor="background1"/>
          <w:sz w:val="72"/>
          <w:szCs w:val="36"/>
          <w:lang w:val="ru-RU"/>
        </w:rPr>
      </w:pPr>
      <w:r>
        <w:rPr>
          <w:rFonts w:ascii="Segoe UI" w:eastAsia="Segoe UI" w:hAnsi="Segoe UI" w:cs="Segoe UI"/>
          <w:color w:val="FFFFFF" w:themeColor="background1"/>
          <w:sz w:val="72"/>
          <w:szCs w:val="36"/>
          <w:lang w:val="ru-RU"/>
        </w:rPr>
        <w:t>Бриф</w:t>
      </w:r>
    </w:p>
    <w:p w:rsidR="00DA511A" w:rsidRDefault="00DA511A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 w:themeColor="background1"/>
          <w:sz w:val="72"/>
          <w:szCs w:val="36"/>
          <w:lang w:val="ru-RU"/>
        </w:rPr>
      </w:pPr>
      <w:r>
        <w:rPr>
          <w:rFonts w:ascii="Segoe UI" w:eastAsia="Segoe UI" w:hAnsi="Segoe UI" w:cs="Segoe UI"/>
          <w:color w:val="FFFFFF" w:themeColor="background1"/>
          <w:sz w:val="72"/>
          <w:szCs w:val="36"/>
          <w:lang w:val="ru-RU"/>
        </w:rPr>
        <w:t>для контекстной</w:t>
      </w:r>
    </w:p>
    <w:p w:rsidR="00F74761" w:rsidRPr="00DA511A" w:rsidRDefault="00DA511A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 w:themeColor="background1"/>
          <w:sz w:val="72"/>
          <w:szCs w:val="36"/>
          <w:lang w:val="ru-RU"/>
        </w:rPr>
      </w:pPr>
      <w:r>
        <w:rPr>
          <w:rFonts w:ascii="Segoe UI" w:eastAsia="Segoe UI" w:hAnsi="Segoe UI" w:cs="Segoe UI"/>
          <w:color w:val="FFFFFF" w:themeColor="background1"/>
          <w:sz w:val="72"/>
          <w:szCs w:val="36"/>
          <w:lang w:val="ru-RU"/>
        </w:rPr>
        <w:t>рекламы</w:t>
      </w:r>
    </w:p>
    <w:p w:rsidR="009D7A02" w:rsidRDefault="009D7A02" w:rsidP="009D7A02">
      <w:pPr>
        <w:spacing w:before="13" w:after="0" w:line="240" w:lineRule="auto"/>
        <w:ind w:right="-20"/>
        <w:rPr>
          <w:rFonts w:ascii="Segoe UI" w:eastAsia="Segoe UI" w:hAnsi="Segoe UI" w:cs="Segoe UI"/>
          <w:color w:val="FFFFFF"/>
          <w:sz w:val="36"/>
          <w:szCs w:val="36"/>
          <w:lang w:val="ru-RU"/>
        </w:rPr>
      </w:pPr>
    </w:p>
    <w:p w:rsidR="006D3613" w:rsidRPr="00DA2D16" w:rsidRDefault="00DA511A" w:rsidP="005A47DB">
      <w:pPr>
        <w:spacing w:after="0" w:line="240" w:lineRule="auto"/>
        <w:ind w:left="103"/>
        <w:rPr>
          <w:lang w:val="ru-RU"/>
        </w:rPr>
        <w:sectPr w:rsidR="006D3613" w:rsidRPr="00DA2D16" w:rsidSect="009D7A02">
          <w:headerReference w:type="default" r:id="rId9"/>
          <w:footerReference w:type="default" r:id="rId10"/>
          <w:type w:val="continuous"/>
          <w:pgSz w:w="11920" w:h="16840"/>
          <w:pgMar w:top="2268" w:right="1005" w:bottom="280" w:left="851" w:header="720" w:footer="720" w:gutter="0"/>
          <w:cols w:space="720"/>
        </w:sectPr>
      </w:pPr>
      <w:r w:rsidRPr="00DA511A">
        <w:rPr>
          <w:rFonts w:ascii="Segoe UI" w:eastAsia="Segoe UI" w:hAnsi="Segoe UI" w:cs="Segoe UI"/>
          <w:color w:val="FFFFFF"/>
          <w:sz w:val="20"/>
          <w:szCs w:val="20"/>
          <w:lang w:val="ru-RU"/>
        </w:rPr>
        <w:t>http://d-kovalev.ru/kontekst/</w:t>
      </w:r>
    </w:p>
    <w:p w:rsidR="004C33AB" w:rsidRDefault="0017688B" w:rsidP="004C33AB">
      <w:pPr>
        <w:spacing w:after="240" w:line="240" w:lineRule="auto"/>
        <w:ind w:right="-23"/>
        <w:rPr>
          <w:rFonts w:ascii="Segoe UI" w:eastAsia="Segoe UI" w:hAnsi="Segoe UI" w:cs="Segoe UI"/>
          <w:bCs/>
          <w:spacing w:val="-8"/>
          <w:sz w:val="26"/>
          <w:szCs w:val="26"/>
          <w:lang w:val="ru-RU"/>
        </w:rPr>
      </w:pPr>
      <w:r w:rsidRPr="00C35106">
        <w:rPr>
          <w:rFonts w:ascii="Segoe UI" w:eastAsia="Segoe UI" w:hAnsi="Segoe UI" w:cs="Segoe UI"/>
          <w:bCs/>
          <w:spacing w:val="-8"/>
          <w:sz w:val="26"/>
          <w:szCs w:val="26"/>
          <w:highlight w:val="yellow"/>
          <w:lang w:val="ru-RU"/>
        </w:rPr>
        <w:lastRenderedPageBreak/>
        <w:t>Заполните бриф в подчеркнутых местах</w:t>
      </w:r>
      <w:r>
        <w:rPr>
          <w:rFonts w:ascii="Segoe UI" w:eastAsia="Segoe UI" w:hAnsi="Segoe UI" w:cs="Segoe UI"/>
          <w:bCs/>
          <w:spacing w:val="-8"/>
          <w:sz w:val="26"/>
          <w:szCs w:val="26"/>
          <w:lang w:val="ru-RU"/>
        </w:rPr>
        <w:t xml:space="preserve">. Ненужные пункты можно </w:t>
      </w:r>
      <w:r w:rsidRPr="00D8749C">
        <w:rPr>
          <w:rFonts w:ascii="Segoe UI" w:eastAsia="Segoe UI" w:hAnsi="Segoe UI" w:cs="Segoe UI"/>
          <w:b/>
          <w:bCs/>
          <w:spacing w:val="-8"/>
          <w:sz w:val="26"/>
          <w:szCs w:val="26"/>
          <w:lang w:val="ru-RU"/>
        </w:rPr>
        <w:t>удалять</w:t>
      </w:r>
      <w:r>
        <w:rPr>
          <w:rFonts w:ascii="Segoe UI" w:eastAsia="Segoe UI" w:hAnsi="Segoe UI" w:cs="Segoe UI"/>
          <w:bCs/>
          <w:spacing w:val="-8"/>
          <w:sz w:val="26"/>
          <w:szCs w:val="26"/>
          <w:lang w:val="ru-RU"/>
        </w:rPr>
        <w:t>.</w:t>
      </w:r>
    </w:p>
    <w:tbl>
      <w:tblPr>
        <w:tblStyle w:val="2-6"/>
        <w:tblW w:w="10206" w:type="dxa"/>
        <w:tblInd w:w="108" w:type="dxa"/>
        <w:tblLook w:val="0480"/>
      </w:tblPr>
      <w:tblGrid>
        <w:gridCol w:w="4820"/>
        <w:gridCol w:w="5386"/>
      </w:tblGrid>
      <w:tr w:rsidR="0017688B" w:rsidTr="00295B22">
        <w:trPr>
          <w:cnfStyle w:val="000000100000"/>
          <w:cantSplit/>
        </w:trPr>
        <w:tc>
          <w:tcPr>
            <w:cnfStyle w:val="00100000000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17688B" w:rsidRPr="000E1C98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1. Адрес сайта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:</w:t>
            </w:r>
          </w:p>
        </w:tc>
        <w:tc>
          <w:tcPr>
            <w:tcW w:w="5386" w:type="dxa"/>
            <w:vAlign w:val="center"/>
          </w:tcPr>
          <w:p w:rsidR="0017688B" w:rsidRDefault="0017688B" w:rsidP="0017688B">
            <w:pPr>
              <w:spacing w:before="120" w:after="120" w:line="276" w:lineRule="auto"/>
              <w:ind w:left="175" w:right="-23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ru-RU"/>
              </w:rPr>
            </w:pP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17688B" w:rsidRPr="00F86F3F" w:rsidTr="00295B22">
        <w:trPr>
          <w:cantSplit/>
        </w:trPr>
        <w:tc>
          <w:tcPr>
            <w:cnfStyle w:val="00100000000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7688B" w:rsidRPr="00973DE2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2. 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Сроки проведения рекламной кампании:</w:t>
            </w:r>
          </w:p>
        </w:tc>
        <w:tc>
          <w:tcPr>
            <w:tcW w:w="5386" w:type="dxa"/>
            <w:vAlign w:val="center"/>
          </w:tcPr>
          <w:p w:rsidR="0017688B" w:rsidRPr="00F86F3F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В течение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F86F3F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Без ограничения</w:t>
            </w:r>
          </w:p>
        </w:tc>
      </w:tr>
      <w:tr w:rsidR="0017688B" w:rsidTr="00295B22">
        <w:trPr>
          <w:cnfStyle w:val="000000100000"/>
          <w:cantSplit/>
        </w:trPr>
        <w:tc>
          <w:tcPr>
            <w:cnfStyle w:val="00100000000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17688B" w:rsidRPr="000E1C98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0E1C98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3. 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Бюджет рекламной кампании в месяц:</w:t>
            </w:r>
          </w:p>
        </w:tc>
        <w:tc>
          <w:tcPr>
            <w:tcW w:w="5386" w:type="dxa"/>
            <w:vAlign w:val="center"/>
          </w:tcPr>
          <w:p w:rsidR="0017688B" w:rsidRPr="00DA511A" w:rsidRDefault="0017688B" w:rsidP="00295B22">
            <w:pPr>
              <w:pStyle w:val="a9"/>
              <w:spacing w:before="120" w:after="120" w:line="276" w:lineRule="auto"/>
              <w:ind w:left="175"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Составляет: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DA511A" w:rsidRDefault="0017688B" w:rsidP="00295B22">
            <w:pPr>
              <w:pStyle w:val="a9"/>
              <w:spacing w:before="120" w:after="120" w:line="276" w:lineRule="auto"/>
              <w:ind w:left="175"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DA511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Макс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имальная</w:t>
            </w:r>
            <w:r w:rsidRPr="00DA511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цен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а</w:t>
            </w:r>
            <w:r w:rsidRPr="00DA511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за переход: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Default="0017688B" w:rsidP="00295B22">
            <w:pPr>
              <w:pStyle w:val="a9"/>
              <w:spacing w:before="120" w:after="120" w:line="276" w:lineRule="auto"/>
              <w:ind w:left="175"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DA511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Об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ъем трафика в сутки / месяц</w:t>
            </w:r>
          </w:p>
          <w:p w:rsidR="0017688B" w:rsidRPr="00DA511A" w:rsidRDefault="0017688B" w:rsidP="00295B22">
            <w:pPr>
              <w:pStyle w:val="a9"/>
              <w:spacing w:before="120" w:after="120" w:line="276" w:lineRule="auto"/>
              <w:ind w:left="175"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(для трафиковых РК):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/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17688B" w:rsidRPr="00D8749C" w:rsidTr="00295B22">
        <w:trPr>
          <w:cantSplit/>
        </w:trPr>
        <w:tc>
          <w:tcPr>
            <w:cnfStyle w:val="001000000000"/>
            <w:tcW w:w="48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7688B" w:rsidRPr="000E1C98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4. Объекты рекламной кампании:</w:t>
            </w:r>
          </w:p>
        </w:tc>
        <w:tc>
          <w:tcPr>
            <w:tcW w:w="5386" w:type="dxa"/>
            <w:vAlign w:val="center"/>
          </w:tcPr>
          <w:p w:rsidR="0017688B" w:rsidRPr="00DA511A" w:rsidRDefault="0017688B" w:rsidP="00295B22">
            <w:pPr>
              <w:pStyle w:val="a9"/>
              <w:spacing w:before="120" w:after="120" w:line="276" w:lineRule="auto"/>
              <w:ind w:left="175"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</w:pPr>
            <w:r w:rsidRPr="00DA511A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На каких товарах (услугах) хотите акцентировать особое внимание потенциального клиента?</w:t>
            </w:r>
          </w:p>
        </w:tc>
      </w:tr>
      <w:tr w:rsidR="0017688B" w:rsidRPr="00DA511A" w:rsidTr="00295B22">
        <w:trPr>
          <w:cnfStyle w:val="000000100000"/>
          <w:cantSplit/>
        </w:trPr>
        <w:tc>
          <w:tcPr>
            <w:cnfStyle w:val="001000000000"/>
            <w:tcW w:w="4820" w:type="dxa"/>
            <w:shd w:val="clear" w:color="auto" w:fill="FABF8F" w:themeFill="accent6" w:themeFillTint="99"/>
          </w:tcPr>
          <w:p w:rsidR="0017688B" w:rsidRPr="00DA511A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5. Задачи рекламной кампании:</w:t>
            </w:r>
          </w:p>
        </w:tc>
        <w:tc>
          <w:tcPr>
            <w:tcW w:w="5386" w:type="dxa"/>
            <w:vAlign w:val="center"/>
          </w:tcPr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Увеличение объема продаж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Акции (скидки, распродажи)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Вывод нового товара (услуги, бренда) на рынок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Имиджевая реклама (брендинг)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Привлечение целевого трафика</w:t>
            </w:r>
          </w:p>
          <w:p w:rsidR="0017688B" w:rsidRPr="00B50990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Дополнение: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17688B" w:rsidRPr="00DA511A" w:rsidTr="00295B22">
        <w:trPr>
          <w:cantSplit/>
        </w:trPr>
        <w:tc>
          <w:tcPr>
            <w:cnfStyle w:val="001000000000"/>
            <w:tcW w:w="4820" w:type="dxa"/>
            <w:shd w:val="clear" w:color="auto" w:fill="FBD4B4" w:themeFill="accent6" w:themeFillTint="66"/>
          </w:tcPr>
          <w:p w:rsidR="0017688B" w:rsidRPr="00DA511A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6. Источники посетителей:</w:t>
            </w:r>
          </w:p>
        </w:tc>
        <w:tc>
          <w:tcPr>
            <w:tcW w:w="5386" w:type="dxa"/>
            <w:vAlign w:val="center"/>
          </w:tcPr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Яндекс.Директ</w:t>
            </w:r>
          </w:p>
          <w:p w:rsidR="0017688B" w:rsidRPr="00B50990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lang w:val="en-US"/>
              </w:rPr>
              <w:t>Google AdWords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Бегун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Тематические сайты: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B50990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Социальные сети: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17688B" w:rsidRPr="00DA511A" w:rsidTr="00295B22">
        <w:trPr>
          <w:cnfStyle w:val="000000100000"/>
          <w:cantSplit/>
        </w:trPr>
        <w:tc>
          <w:tcPr>
            <w:cnfStyle w:val="001000000000"/>
            <w:tcW w:w="4820" w:type="dxa"/>
            <w:shd w:val="clear" w:color="auto" w:fill="FABF8F" w:themeFill="accent6" w:themeFillTint="99"/>
          </w:tcPr>
          <w:p w:rsidR="0017688B" w:rsidRPr="00DA511A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lastRenderedPageBreak/>
              <w:t>7. Ваша целевая аудитория:</w:t>
            </w:r>
          </w:p>
        </w:tc>
        <w:tc>
          <w:tcPr>
            <w:tcW w:w="5386" w:type="dxa"/>
            <w:vAlign w:val="center"/>
          </w:tcPr>
          <w:p w:rsidR="0017688B" w:rsidRPr="00B50990" w:rsidRDefault="0017688B" w:rsidP="00295B22">
            <w:pPr>
              <w:pStyle w:val="a9"/>
              <w:spacing w:before="120" w:after="120" w:line="276" w:lineRule="auto"/>
              <w:ind w:left="209"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Опишите </w:t>
            </w:r>
            <w:r w:rsidRPr="00B50990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в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ашего потенциального покупателя. Так же укажите: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Пол: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Возраст: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Доход в месяц: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B50990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Категория: </w:t>
            </w:r>
            <w:r w:rsidRPr="00B50990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оптовые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/ </w:t>
            </w:r>
            <w:r w:rsidRPr="00B50990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розничные</w:t>
            </w:r>
          </w:p>
        </w:tc>
      </w:tr>
      <w:tr w:rsidR="0017688B" w:rsidRPr="00D8749C" w:rsidTr="00295B22">
        <w:trPr>
          <w:cantSplit/>
        </w:trPr>
        <w:tc>
          <w:tcPr>
            <w:cnfStyle w:val="001000000000"/>
            <w:tcW w:w="4820" w:type="dxa"/>
            <w:shd w:val="clear" w:color="auto" w:fill="FBD4B4" w:themeFill="accent6" w:themeFillTint="66"/>
          </w:tcPr>
          <w:p w:rsidR="0017688B" w:rsidRPr="00DA511A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8. Регионы проживания потенциальных покупателей:</w:t>
            </w:r>
          </w:p>
        </w:tc>
        <w:tc>
          <w:tcPr>
            <w:tcW w:w="5386" w:type="dxa"/>
            <w:vAlign w:val="center"/>
          </w:tcPr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Москва и МО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B50990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Вся Россия (Центр, Северо-Запад, Поволжье, Юг, Сибирь, Дальний Восток, Урал)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B50990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Страны СНГ (Азербайджан, Армения, Беларусь, Грузия, Казахстан, Киргизия, Молдова, Таджикистан, Туркмения, Узбекистан, Украина)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Все регионы (весь мир)</w:t>
            </w:r>
          </w:p>
          <w:p w:rsidR="0017688B" w:rsidRPr="00B50990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Другие настройки региона: </w:t>
            </w:r>
            <w:r w:rsidRPr="00B50990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укажите города</w:t>
            </w:r>
          </w:p>
        </w:tc>
      </w:tr>
      <w:tr w:rsidR="0017688B" w:rsidRPr="00DA511A" w:rsidTr="00295B22">
        <w:trPr>
          <w:cnfStyle w:val="000000100000"/>
          <w:cantSplit/>
        </w:trPr>
        <w:tc>
          <w:tcPr>
            <w:cnfStyle w:val="001000000000"/>
            <w:tcW w:w="4820" w:type="dxa"/>
            <w:shd w:val="clear" w:color="auto" w:fill="FABF8F" w:themeFill="accent6" w:themeFillTint="99"/>
          </w:tcPr>
          <w:p w:rsidR="0017688B" w:rsidRPr="00DA511A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9. Режим работы вашей компании:</w:t>
            </w:r>
          </w:p>
        </w:tc>
        <w:tc>
          <w:tcPr>
            <w:tcW w:w="5386" w:type="dxa"/>
            <w:vAlign w:val="center"/>
          </w:tcPr>
          <w:p w:rsidR="0017688B" w:rsidRPr="00497335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Только рабочие дни: с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до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Только рабочие дни, круглосуточно</w:t>
            </w:r>
          </w:p>
          <w:p w:rsidR="0017688B" w:rsidRPr="00497335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</w:pPr>
            <w:r w:rsidRPr="00497335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Рабочие и выходные: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</w:t>
            </w:r>
            <w:r w:rsidRPr="00497335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с </w:t>
            </w:r>
            <w:r w:rsidRPr="00497335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</w:t>
            </w:r>
            <w:r w:rsidRPr="00497335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до </w:t>
            </w:r>
            <w:r w:rsidRPr="00497335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</w:t>
            </w:r>
          </w:p>
          <w:p w:rsidR="0017688B" w:rsidRPr="00DA511A" w:rsidRDefault="0017688B" w:rsidP="00295B22">
            <w:pPr>
              <w:pStyle w:val="a9"/>
              <w:numPr>
                <w:ilvl w:val="0"/>
                <w:numId w:val="24"/>
              </w:numPr>
              <w:tabs>
                <w:tab w:val="left" w:pos="372"/>
              </w:tabs>
              <w:spacing w:before="120" w:after="120" w:line="276" w:lineRule="auto"/>
              <w:ind w:left="776" w:right="-23" w:hanging="425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Рабочие и выходные, круглосуточно</w:t>
            </w:r>
          </w:p>
        </w:tc>
      </w:tr>
      <w:tr w:rsidR="0017688B" w:rsidRPr="00DA511A" w:rsidTr="00295B22">
        <w:trPr>
          <w:cantSplit/>
        </w:trPr>
        <w:tc>
          <w:tcPr>
            <w:cnfStyle w:val="001000000000"/>
            <w:tcW w:w="4820" w:type="dxa"/>
            <w:shd w:val="clear" w:color="auto" w:fill="FBD4B4" w:themeFill="accent6" w:themeFillTint="66"/>
          </w:tcPr>
          <w:p w:rsidR="0017688B" w:rsidRPr="00DA511A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10. Ваши основные конкурентные преимущества:</w:t>
            </w:r>
          </w:p>
        </w:tc>
        <w:tc>
          <w:tcPr>
            <w:tcW w:w="5386" w:type="dxa"/>
            <w:vAlign w:val="center"/>
          </w:tcPr>
          <w:p w:rsidR="0017688B" w:rsidRPr="00497335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Скидки (акции):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497335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Доставка: </w:t>
            </w:r>
            <w:r w:rsidRPr="00497335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бесплатная, какие регионы?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Распродажа: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497335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Мин. стоимость товара: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Дополнительные услуги: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DA511A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Другое: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17688B" w:rsidRPr="00DA511A" w:rsidTr="00295B22">
        <w:trPr>
          <w:cnfStyle w:val="000000100000"/>
          <w:cantSplit/>
        </w:trPr>
        <w:tc>
          <w:tcPr>
            <w:cnfStyle w:val="001000000000"/>
            <w:tcW w:w="4820" w:type="dxa"/>
            <w:shd w:val="clear" w:color="auto" w:fill="FABF8F" w:themeFill="accent6" w:themeFillTint="99"/>
          </w:tcPr>
          <w:p w:rsidR="0017688B" w:rsidRPr="00DA511A" w:rsidRDefault="0017688B" w:rsidP="00295B22">
            <w:pPr>
              <w:spacing w:before="120" w:after="120" w:line="276" w:lineRule="auto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lastRenderedPageBreak/>
              <w:t>11. Основные конкуренты:</w:t>
            </w:r>
          </w:p>
        </w:tc>
        <w:tc>
          <w:tcPr>
            <w:tcW w:w="5386" w:type="dxa"/>
            <w:vAlign w:val="center"/>
          </w:tcPr>
          <w:p w:rsidR="0017688B" w:rsidRPr="00497335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5A3A01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17688B" w:rsidRPr="00497335" w:rsidTr="00295B22">
        <w:trPr>
          <w:cantSplit/>
        </w:trPr>
        <w:tc>
          <w:tcPr>
            <w:cnfStyle w:val="001000000000"/>
            <w:tcW w:w="4820" w:type="dxa"/>
            <w:shd w:val="clear" w:color="auto" w:fill="FBD4B4" w:themeFill="accent6" w:themeFillTint="66"/>
          </w:tcPr>
          <w:p w:rsidR="0017688B" w:rsidRPr="005A3A01" w:rsidRDefault="0017688B" w:rsidP="00295B22">
            <w:pPr>
              <w:tabs>
                <w:tab w:val="left" w:pos="2340"/>
              </w:tabs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497335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12. Доступ 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к счетчику интернет-статистики:</w:t>
            </w:r>
          </w:p>
        </w:tc>
        <w:tc>
          <w:tcPr>
            <w:tcW w:w="5386" w:type="dxa"/>
            <w:vAlign w:val="center"/>
          </w:tcPr>
          <w:p w:rsidR="0017688B" w:rsidRPr="005A3A01" w:rsidRDefault="0017688B" w:rsidP="00295B22">
            <w:pPr>
              <w:pStyle w:val="a9"/>
              <w:spacing w:before="120" w:after="120" w:line="276" w:lineRule="auto"/>
              <w:ind w:left="714" w:right="-23"/>
              <w:contextualSpacing w:val="0"/>
              <w:cnfStyle w:val="000000000000"/>
              <w:rPr>
                <w:rFonts w:ascii="Segoe UI" w:eastAsia="Segoe UI" w:hAnsi="Segoe UI" w:cs="Segoe UI"/>
                <w:bCs/>
                <w:i/>
                <w:spacing w:val="-8"/>
                <w:sz w:val="26"/>
                <w:szCs w:val="26"/>
              </w:rPr>
            </w:pPr>
            <w:r w:rsidRPr="005A3A01">
              <w:rPr>
                <w:rFonts w:ascii="Segoe UI" w:eastAsia="Segoe UI" w:hAnsi="Segoe UI" w:cs="Segoe UI"/>
                <w:bCs/>
                <w:i/>
                <w:spacing w:val="-8"/>
                <w:sz w:val="26"/>
                <w:szCs w:val="26"/>
              </w:rPr>
              <w:t>Укажите логин / пароль для любого счетчика: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LiveInternet: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/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SpyLog: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/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Google Analytics: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/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5A3A0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Яндекс.Метрика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/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5A3A01" w:rsidRDefault="0017688B" w:rsidP="0017688B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 w:rsidRPr="0017688B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Другой: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 /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17688B" w:rsidRPr="00D8749C" w:rsidTr="00295B22">
        <w:trPr>
          <w:cnfStyle w:val="000000100000"/>
          <w:cantSplit/>
        </w:trPr>
        <w:tc>
          <w:tcPr>
            <w:cnfStyle w:val="001000000000"/>
            <w:tcW w:w="4820" w:type="dxa"/>
            <w:shd w:val="clear" w:color="auto" w:fill="FABF8F" w:themeFill="accent6" w:themeFillTint="99"/>
          </w:tcPr>
          <w:p w:rsidR="0017688B" w:rsidRPr="005A3A01" w:rsidRDefault="0017688B" w:rsidP="00295B22">
            <w:pPr>
              <w:spacing w:before="120" w:after="120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5A3A01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13. 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Контекстные ключевые слова:</w:t>
            </w:r>
          </w:p>
        </w:tc>
        <w:tc>
          <w:tcPr>
            <w:tcW w:w="5386" w:type="dxa"/>
            <w:vAlign w:val="center"/>
          </w:tcPr>
          <w:p w:rsidR="0017688B" w:rsidRPr="005A3A01" w:rsidRDefault="0017688B" w:rsidP="00295B22">
            <w:pPr>
              <w:pStyle w:val="a9"/>
              <w:spacing w:before="120" w:after="120" w:line="276" w:lineRule="auto"/>
              <w:ind w:left="175" w:right="-23"/>
              <w:contextualSpacing w:val="0"/>
              <w:cnfStyle w:val="0000001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</w:pPr>
            <w:r w:rsidRPr="005A3A0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Какие ключевые слова, по вашему мнению, лучше всего характеризуют рекламируемый товар (услугу)?</w:t>
            </w:r>
          </w:p>
          <w:p w:rsidR="0017688B" w:rsidRPr="005A3A01" w:rsidRDefault="0017688B" w:rsidP="00295B22">
            <w:pPr>
              <w:pStyle w:val="a9"/>
              <w:spacing w:before="120" w:after="120" w:line="276" w:lineRule="auto"/>
              <w:ind w:left="175" w:right="-23"/>
              <w:contextualSpacing w:val="0"/>
              <w:cnfStyle w:val="000000100000"/>
              <w:rPr>
                <w:b/>
                <w:u w:val="single"/>
              </w:rPr>
            </w:pPr>
            <w:r w:rsidRPr="005A3A0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Желательно указать профессионализмы (слова, которые употребляются в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в</w:t>
            </w:r>
            <w:r w:rsidRPr="005A3A0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ашей сфере деятельности).</w:t>
            </w:r>
          </w:p>
        </w:tc>
      </w:tr>
      <w:tr w:rsidR="0017688B" w:rsidRPr="00D8749C" w:rsidTr="00295B22">
        <w:trPr>
          <w:cantSplit/>
        </w:trPr>
        <w:tc>
          <w:tcPr>
            <w:cnfStyle w:val="001000000000"/>
            <w:tcW w:w="4820" w:type="dxa"/>
            <w:shd w:val="clear" w:color="auto" w:fill="FBD4B4" w:themeFill="accent6" w:themeFillTint="66"/>
          </w:tcPr>
          <w:p w:rsidR="0017688B" w:rsidRPr="0017688B" w:rsidRDefault="0017688B" w:rsidP="00295B22">
            <w:pPr>
              <w:spacing w:before="120" w:after="120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17688B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14. Текущая конверсия на сайте:</w:t>
            </w:r>
          </w:p>
        </w:tc>
        <w:tc>
          <w:tcPr>
            <w:tcW w:w="5386" w:type="dxa"/>
            <w:vAlign w:val="center"/>
          </w:tcPr>
          <w:p w:rsid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000000"/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Конверсия в обращения / заказы: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</w:t>
            </w:r>
          </w:p>
          <w:p w:rsidR="0017688B" w:rsidRPr="005A3A01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/>
              <w:ind w:left="714" w:right="-23" w:hanging="357"/>
              <w:contextualSpacing w:val="0"/>
              <w:cnfStyle w:val="000000000000"/>
              <w:rPr>
                <w:b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Средний чек: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      </w:t>
            </w:r>
          </w:p>
          <w:p w:rsidR="0017688B" w:rsidRPr="000E1C98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/>
              <w:ind w:left="714" w:right="-23" w:hanging="357"/>
              <w:contextualSpacing w:val="0"/>
              <w:cnfStyle w:val="000000000000"/>
              <w:rPr>
                <w:b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Объем заказов в сутки / месяц: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</w:t>
            </w:r>
          </w:p>
        </w:tc>
      </w:tr>
      <w:tr w:rsidR="0017688B" w:rsidRPr="00D8749C" w:rsidTr="00295B22">
        <w:trPr>
          <w:cnfStyle w:val="000000100000"/>
          <w:cantSplit/>
        </w:trPr>
        <w:tc>
          <w:tcPr>
            <w:cnfStyle w:val="001000000000"/>
            <w:tcW w:w="4820" w:type="dxa"/>
            <w:shd w:val="clear" w:color="auto" w:fill="FABF8F" w:themeFill="accent6" w:themeFillTint="99"/>
          </w:tcPr>
          <w:p w:rsidR="0017688B" w:rsidRPr="0017688B" w:rsidRDefault="0017688B" w:rsidP="00295B22">
            <w:pPr>
              <w:spacing w:before="120" w:after="120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 w:rsidRPr="0017688B"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15.</w:t>
            </w: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 xml:space="preserve"> Планируемые показатели:</w:t>
            </w:r>
          </w:p>
        </w:tc>
        <w:tc>
          <w:tcPr>
            <w:tcW w:w="5386" w:type="dxa"/>
            <w:vAlign w:val="center"/>
          </w:tcPr>
          <w:p w:rsidR="0017688B" w:rsidRP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b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Планируется привлечь обращений: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</w:t>
            </w:r>
          </w:p>
          <w:p w:rsidR="0017688B" w:rsidRPr="0017688B" w:rsidRDefault="0017688B" w:rsidP="00295B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ind w:left="714" w:right="-23" w:hanging="357"/>
              <w:contextualSpacing w:val="0"/>
              <w:cnfStyle w:val="000000100000"/>
              <w:rPr>
                <w:b/>
              </w:rPr>
            </w:pPr>
            <w:r w:rsidRPr="0017688B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>Макс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. затраты на 1 обращение:  </w:t>
            </w:r>
            <w:r w:rsidRPr="006E32A1"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</w:rPr>
              <w:t xml:space="preserve"> р.</w:t>
            </w:r>
          </w:p>
        </w:tc>
      </w:tr>
      <w:tr w:rsidR="0017688B" w:rsidRPr="00497335" w:rsidTr="00295B22">
        <w:trPr>
          <w:cantSplit/>
        </w:trPr>
        <w:tc>
          <w:tcPr>
            <w:cnfStyle w:val="001000000000"/>
            <w:tcW w:w="4820" w:type="dxa"/>
            <w:shd w:val="clear" w:color="auto" w:fill="FBD4B4" w:themeFill="accent6" w:themeFillTint="66"/>
          </w:tcPr>
          <w:p w:rsidR="0017688B" w:rsidRPr="0017688B" w:rsidRDefault="0017688B" w:rsidP="00295B22">
            <w:pPr>
              <w:spacing w:before="120" w:after="120"/>
              <w:ind w:right="-23"/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rFonts w:ascii="Segoe UI" w:eastAsia="Segoe UI" w:hAnsi="Segoe UI" w:cs="Segoe UI"/>
                <w:b w:val="0"/>
                <w:bCs w:val="0"/>
                <w:color w:val="auto"/>
                <w:spacing w:val="-8"/>
                <w:sz w:val="26"/>
                <w:szCs w:val="26"/>
                <w:lang w:val="ru-RU"/>
              </w:rPr>
              <w:t>16. Приоритетные направления:</w:t>
            </w:r>
          </w:p>
        </w:tc>
        <w:tc>
          <w:tcPr>
            <w:tcW w:w="5386" w:type="dxa"/>
            <w:vAlign w:val="center"/>
          </w:tcPr>
          <w:p w:rsidR="0017688B" w:rsidRPr="000E1C98" w:rsidRDefault="0017688B" w:rsidP="00295B22">
            <w:pPr>
              <w:pStyle w:val="a9"/>
              <w:spacing w:before="120" w:after="120" w:line="276" w:lineRule="auto"/>
              <w:ind w:left="175" w:right="-23"/>
              <w:contextualSpacing w:val="0"/>
              <w:cnfStyle w:val="000000000000"/>
              <w:rPr>
                <w:b/>
              </w:rPr>
            </w:pPr>
            <w:r>
              <w:rPr>
                <w:rFonts w:ascii="Segoe UI" w:eastAsia="Segoe UI" w:hAnsi="Segoe UI" w:cs="Segoe UI"/>
                <w:bCs/>
                <w:spacing w:val="-8"/>
                <w:sz w:val="26"/>
                <w:szCs w:val="26"/>
                <w:u w:val="single"/>
              </w:rPr>
              <w:t>Перечислите приоритетные направления.</w:t>
            </w:r>
          </w:p>
        </w:tc>
      </w:tr>
    </w:tbl>
    <w:p w:rsidR="0017688B" w:rsidRPr="00F86F3F" w:rsidRDefault="0017688B" w:rsidP="0017688B">
      <w:pPr>
        <w:spacing w:before="360" w:after="240" w:line="240" w:lineRule="auto"/>
        <w:ind w:right="-23"/>
        <w:rPr>
          <w:rFonts w:ascii="Segoe UI" w:eastAsia="Segoe UI" w:hAnsi="Segoe UI" w:cs="Segoe UI"/>
          <w:bCs/>
          <w:spacing w:val="-8"/>
          <w:sz w:val="26"/>
          <w:szCs w:val="26"/>
          <w:lang w:val="ru-RU"/>
        </w:rPr>
      </w:pPr>
    </w:p>
    <w:sectPr w:rsidR="0017688B" w:rsidRPr="00F86F3F" w:rsidSect="00CE654A">
      <w:headerReference w:type="default" r:id="rId11"/>
      <w:pgSz w:w="11920" w:h="16840"/>
      <w:pgMar w:top="1985" w:right="721" w:bottom="680" w:left="851" w:header="567" w:footer="38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76" w:rsidRDefault="00EF0776">
      <w:pPr>
        <w:spacing w:after="0" w:line="240" w:lineRule="auto"/>
      </w:pPr>
      <w:r>
        <w:separator/>
      </w:r>
    </w:p>
  </w:endnote>
  <w:endnote w:type="continuationSeparator" w:id="1">
    <w:p w:rsidR="00EF0776" w:rsidRDefault="00E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 Light">
    <w:altName w:val="Calibri Light"/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 Light" w:hAnsi="Segoe UI Light" w:cs="Segoe UI Light"/>
      </w:rPr>
      <w:id w:val="-1832514500"/>
      <w:docPartObj>
        <w:docPartGallery w:val="Page Numbers (Bottom of Page)"/>
        <w:docPartUnique/>
      </w:docPartObj>
    </w:sdtPr>
    <w:sdtContent>
      <w:sdt>
        <w:sdtPr>
          <w:rPr>
            <w:rFonts w:ascii="Segoe UI Light" w:hAnsi="Segoe UI Light" w:cs="Segoe UI Light"/>
          </w:rPr>
          <w:id w:val="860082579"/>
          <w:docPartObj>
            <w:docPartGallery w:val="Page Numbers (Top of Page)"/>
            <w:docPartUnique/>
          </w:docPartObj>
        </w:sdtPr>
        <w:sdtContent>
          <w:p w:rsidR="00B50990" w:rsidRPr="00CE654A" w:rsidRDefault="00B50990">
            <w:pPr>
              <w:pStyle w:val="a5"/>
              <w:jc w:val="right"/>
              <w:rPr>
                <w:rFonts w:ascii="Segoe UI Light" w:hAnsi="Segoe UI Light" w:cs="Segoe UI Light"/>
              </w:rPr>
            </w:pPr>
            <w:r w:rsidRPr="00CE654A">
              <w:rPr>
                <w:rFonts w:ascii="Segoe UI Light" w:hAnsi="Segoe UI Light" w:cs="Segoe UI Light"/>
                <w:lang w:val="ru-RU"/>
              </w:rPr>
              <w:t xml:space="preserve">Страница </w:t>
            </w:r>
            <w:r w:rsidR="001827A9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CE654A">
              <w:rPr>
                <w:rFonts w:ascii="Segoe UI Light" w:hAnsi="Segoe UI Light" w:cs="Segoe UI Light"/>
                <w:b/>
                <w:bCs/>
              </w:rPr>
              <w:instrText>PAGE</w:instrText>
            </w:r>
            <w:r w:rsidR="001827A9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 w:rsidR="00940806">
              <w:rPr>
                <w:rFonts w:ascii="Segoe UI Light" w:hAnsi="Segoe UI Light" w:cs="Segoe UI Light"/>
                <w:b/>
                <w:bCs/>
                <w:noProof/>
              </w:rPr>
              <w:t>2</w:t>
            </w:r>
            <w:r w:rsidR="001827A9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  <w:r w:rsidRPr="00CE654A">
              <w:rPr>
                <w:rFonts w:ascii="Segoe UI Light" w:hAnsi="Segoe UI Light" w:cs="Segoe UI Light"/>
                <w:lang w:val="ru-RU"/>
              </w:rPr>
              <w:t xml:space="preserve"> из </w:t>
            </w:r>
            <w:r w:rsidR="001827A9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CE654A">
              <w:rPr>
                <w:rFonts w:ascii="Segoe UI Light" w:hAnsi="Segoe UI Light" w:cs="Segoe UI Light"/>
                <w:b/>
                <w:bCs/>
              </w:rPr>
              <w:instrText>NUMPAGES</w:instrText>
            </w:r>
            <w:r w:rsidR="001827A9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 w:rsidR="00940806">
              <w:rPr>
                <w:rFonts w:ascii="Segoe UI Light" w:hAnsi="Segoe UI Light" w:cs="Segoe UI Light"/>
                <w:b/>
                <w:bCs/>
                <w:noProof/>
              </w:rPr>
              <w:t>4</w:t>
            </w:r>
            <w:r w:rsidR="001827A9" w:rsidRPr="00CE65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990" w:rsidRPr="00CE654A" w:rsidRDefault="00B50990">
    <w:pPr>
      <w:pStyle w:val="a5"/>
      <w:rPr>
        <w:rFonts w:ascii="Segoe UI Light" w:hAnsi="Segoe UI Light" w:cs="Segoe UI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76" w:rsidRDefault="00EF0776">
      <w:pPr>
        <w:spacing w:after="0" w:line="240" w:lineRule="auto"/>
      </w:pPr>
      <w:r>
        <w:separator/>
      </w:r>
    </w:p>
  </w:footnote>
  <w:footnote w:type="continuationSeparator" w:id="1">
    <w:p w:rsidR="00EF0776" w:rsidRDefault="00E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32"/>
      <w:gridCol w:w="5458"/>
    </w:tblGrid>
    <w:tr w:rsidR="00B50990" w:rsidRPr="00D8749C" w:rsidTr="00973DE2">
      <w:tc>
        <w:tcPr>
          <w:tcW w:w="5032" w:type="dxa"/>
        </w:tcPr>
        <w:p w:rsidR="00B50990" w:rsidRPr="001C6956" w:rsidRDefault="00B50990" w:rsidP="00973DE2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15"/>
              <w:position w:val="1"/>
              <w:sz w:val="24"/>
              <w:szCs w:val="24"/>
              <w:lang w:val="ru-RU"/>
            </w:rPr>
            <w:t>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А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2"/>
              <w:position w:val="1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овалёвы –</w:t>
          </w:r>
        </w:p>
        <w:p w:rsidR="00B50990" w:rsidRPr="001C6956" w:rsidRDefault="00B50990" w:rsidP="00973DE2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профессиональное а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т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ство</w:t>
          </w:r>
        </w:p>
        <w:p w:rsidR="00B50990" w:rsidRPr="001C6956" w:rsidRDefault="00B50990" w:rsidP="00973DE2">
          <w:pPr>
            <w:pStyle w:val="a3"/>
            <w:rPr>
              <w:color w:val="A6A6A6" w:themeColor="background1" w:themeShade="A6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ре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ламно-мар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ово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 xml:space="preserve">о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онсалтин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6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а</w:t>
          </w:r>
        </w:p>
      </w:tc>
      <w:tc>
        <w:tcPr>
          <w:tcW w:w="5458" w:type="dxa"/>
        </w:tcPr>
        <w:p w:rsidR="00B50990" w:rsidRPr="001C6956" w:rsidRDefault="00B50990" w:rsidP="00973DE2">
          <w:pPr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+7 926 607-8097</w:t>
          </w:r>
        </w:p>
        <w:p w:rsidR="00B50990" w:rsidRPr="001C6956" w:rsidRDefault="001827A9" w:rsidP="00973DE2">
          <w:pPr>
            <w:ind w:left="165"/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hyperlink r:id="rId1"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info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@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</w:hyperlink>
        </w:p>
        <w:p w:rsidR="00B50990" w:rsidRPr="001C6956" w:rsidRDefault="001827A9" w:rsidP="00973DE2">
          <w:pPr>
            <w:pStyle w:val="a3"/>
            <w:jc w:val="right"/>
            <w:rPr>
              <w:color w:val="A6A6A6" w:themeColor="background1" w:themeShade="A6"/>
              <w:lang w:val="ru-RU"/>
            </w:rPr>
          </w:pPr>
          <w:hyperlink r:id="rId2" w:history="1"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www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</w:hyperlink>
        </w:p>
      </w:tc>
    </w:tr>
  </w:tbl>
  <w:p w:rsidR="00B50990" w:rsidRPr="008C31DB" w:rsidRDefault="00B50990" w:rsidP="001C6956">
    <w:pPr>
      <w:pStyle w:val="a3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5245"/>
    </w:tblGrid>
    <w:tr w:rsidR="00B50990" w:rsidRPr="00D8749C" w:rsidTr="007F6E3B">
      <w:tc>
        <w:tcPr>
          <w:tcW w:w="5245" w:type="dxa"/>
        </w:tcPr>
        <w:p w:rsidR="00B50990" w:rsidRPr="001C6956" w:rsidRDefault="00B50990" w:rsidP="00973DE2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15"/>
              <w:position w:val="1"/>
              <w:sz w:val="24"/>
              <w:szCs w:val="24"/>
              <w:lang w:val="ru-RU"/>
            </w:rPr>
            <w:t>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 xml:space="preserve">А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2"/>
              <w:position w:val="1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овалёвы –</w:t>
          </w:r>
        </w:p>
        <w:p w:rsidR="00B50990" w:rsidRPr="001C6956" w:rsidRDefault="00B50990" w:rsidP="00973DE2">
          <w:pPr>
            <w:rPr>
              <w:rFonts w:ascii="Segoe UI" w:eastAsia="Segoe UI" w:hAnsi="Segoe UI" w:cs="Segoe UI"/>
              <w:color w:val="A6A6A6" w:themeColor="background1" w:themeShade="A6"/>
              <w:sz w:val="24"/>
              <w:szCs w:val="24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профессиональное а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т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ство</w:t>
          </w:r>
        </w:p>
        <w:p w:rsidR="00B50990" w:rsidRPr="001C6956" w:rsidRDefault="00B50990" w:rsidP="00973DE2">
          <w:pPr>
            <w:pStyle w:val="a3"/>
            <w:rPr>
              <w:color w:val="A6A6A6" w:themeColor="background1" w:themeShade="A6"/>
              <w:lang w:val="ru-RU"/>
            </w:rPr>
          </w:pP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ре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ламно-мар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етин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ово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3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 xml:space="preserve">о 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4"/>
              <w:sz w:val="24"/>
              <w:szCs w:val="24"/>
              <w:lang w:val="ru-RU"/>
            </w:rPr>
            <w:t>к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онсалтин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pacing w:val="-6"/>
              <w:sz w:val="24"/>
              <w:szCs w:val="24"/>
              <w:lang w:val="ru-RU"/>
            </w:rPr>
            <w:t>г</w:t>
          </w:r>
          <w:r w:rsidRPr="001C6956">
            <w:rPr>
              <w:rFonts w:ascii="Segoe UI" w:eastAsia="Segoe UI" w:hAnsi="Segoe UI" w:cs="Segoe UI"/>
              <w:b/>
              <w:bCs/>
              <w:color w:val="A6A6A6" w:themeColor="background1" w:themeShade="A6"/>
              <w:sz w:val="24"/>
              <w:szCs w:val="24"/>
              <w:lang w:val="ru-RU"/>
            </w:rPr>
            <w:t>а</w:t>
          </w:r>
        </w:p>
      </w:tc>
      <w:tc>
        <w:tcPr>
          <w:tcW w:w="5245" w:type="dxa"/>
        </w:tcPr>
        <w:p w:rsidR="00940806" w:rsidRPr="001C6956" w:rsidRDefault="00940806" w:rsidP="00940806">
          <w:pPr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r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  <w:t>+7 495 640 23 96</w:t>
          </w:r>
        </w:p>
        <w:p w:rsidR="00B50990" w:rsidRPr="001C6956" w:rsidRDefault="00940806" w:rsidP="00940806">
          <w:pPr>
            <w:ind w:left="165"/>
            <w:jc w:val="right"/>
            <w:rPr>
              <w:rFonts w:ascii="Segoe UI" w:eastAsia="Segoe UI" w:hAnsi="Segoe UI" w:cs="Segoe UI"/>
              <w:b/>
              <w:bCs/>
              <w:color w:val="A6A6A6" w:themeColor="background1" w:themeShade="A6"/>
              <w:position w:val="1"/>
              <w:sz w:val="24"/>
              <w:szCs w:val="24"/>
              <w:lang w:val="ru-RU"/>
            </w:rPr>
          </w:pPr>
          <w:hyperlink r:id="rId1">
            <w:r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sales</w:t>
            </w:r>
            <w:r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@</w:t>
            </w:r>
            <w:r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r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r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</w:hyperlink>
        </w:p>
        <w:p w:rsidR="00B50990" w:rsidRPr="001C6956" w:rsidRDefault="001827A9" w:rsidP="00973DE2">
          <w:pPr>
            <w:pStyle w:val="a3"/>
            <w:jc w:val="right"/>
            <w:rPr>
              <w:color w:val="A6A6A6" w:themeColor="background1" w:themeShade="A6"/>
              <w:lang w:val="ru-RU"/>
            </w:rPr>
          </w:pPr>
          <w:hyperlink r:id="rId2" w:history="1"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www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d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-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kovalev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  <w:lang w:val="ru-RU"/>
              </w:rPr>
              <w:t>.</w:t>
            </w:r>
            <w:r w:rsidR="00B50990" w:rsidRPr="001C6956">
              <w:rPr>
                <w:rFonts w:ascii="Segoe UI" w:eastAsia="Segoe UI" w:hAnsi="Segoe UI" w:cs="Segoe UI"/>
                <w:b/>
                <w:bCs/>
                <w:color w:val="A6A6A6" w:themeColor="background1" w:themeShade="A6"/>
                <w:position w:val="1"/>
                <w:sz w:val="24"/>
                <w:szCs w:val="24"/>
              </w:rPr>
              <w:t>ru</w:t>
            </w:r>
          </w:hyperlink>
        </w:p>
      </w:tc>
    </w:tr>
  </w:tbl>
  <w:p w:rsidR="00B50990" w:rsidRPr="008C31DB" w:rsidRDefault="00B50990" w:rsidP="001C6956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3EE"/>
    <w:multiLevelType w:val="hybridMultilevel"/>
    <w:tmpl w:val="05307B92"/>
    <w:lvl w:ilvl="0" w:tplc="005653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7D4"/>
    <w:multiLevelType w:val="hybridMultilevel"/>
    <w:tmpl w:val="94FAC7BE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0096"/>
    <w:multiLevelType w:val="multilevel"/>
    <w:tmpl w:val="7E6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F86B0C"/>
    <w:multiLevelType w:val="hybridMultilevel"/>
    <w:tmpl w:val="5C66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8EB"/>
    <w:multiLevelType w:val="hybridMultilevel"/>
    <w:tmpl w:val="E982BD8E"/>
    <w:lvl w:ilvl="0" w:tplc="005653F2">
      <w:start w:val="1"/>
      <w:numFmt w:val="bullet"/>
      <w:lvlText w:val=""/>
      <w:lvlJc w:val="left"/>
      <w:pPr>
        <w:ind w:left="1434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C0A6765"/>
    <w:multiLevelType w:val="hybridMultilevel"/>
    <w:tmpl w:val="DDF0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510"/>
    <w:multiLevelType w:val="hybridMultilevel"/>
    <w:tmpl w:val="F1EECA32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E3618"/>
    <w:multiLevelType w:val="hybridMultilevel"/>
    <w:tmpl w:val="8594E844"/>
    <w:lvl w:ilvl="0" w:tplc="4A26FD44">
      <w:numFmt w:val="bullet"/>
      <w:lvlText w:val="•"/>
      <w:lvlJc w:val="left"/>
      <w:pPr>
        <w:ind w:left="463" w:hanging="360"/>
      </w:pPr>
      <w:rPr>
        <w:rFonts w:ascii="Segoe UI" w:eastAsia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>
    <w:nsid w:val="1F27542E"/>
    <w:multiLevelType w:val="hybridMultilevel"/>
    <w:tmpl w:val="8176EAAC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182C"/>
    <w:multiLevelType w:val="hybridMultilevel"/>
    <w:tmpl w:val="1BC2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22C9"/>
    <w:multiLevelType w:val="hybridMultilevel"/>
    <w:tmpl w:val="65027E9C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37402"/>
    <w:multiLevelType w:val="hybridMultilevel"/>
    <w:tmpl w:val="807ED01E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069AB"/>
    <w:multiLevelType w:val="hybridMultilevel"/>
    <w:tmpl w:val="DF566E6A"/>
    <w:lvl w:ilvl="0" w:tplc="4A26FD44">
      <w:numFmt w:val="bullet"/>
      <w:lvlText w:val="•"/>
      <w:lvlJc w:val="left"/>
      <w:pPr>
        <w:ind w:left="463" w:hanging="360"/>
      </w:pPr>
      <w:rPr>
        <w:rFonts w:ascii="Segoe UI" w:eastAsia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>
    <w:nsid w:val="3D5C3186"/>
    <w:multiLevelType w:val="hybridMultilevel"/>
    <w:tmpl w:val="974EF1BA"/>
    <w:lvl w:ilvl="0" w:tplc="D1728A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D6928"/>
    <w:multiLevelType w:val="hybridMultilevel"/>
    <w:tmpl w:val="42FC1D0E"/>
    <w:lvl w:ilvl="0" w:tplc="3AF675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95198B"/>
    <w:multiLevelType w:val="hybridMultilevel"/>
    <w:tmpl w:val="30B8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355A8"/>
    <w:multiLevelType w:val="hybridMultilevel"/>
    <w:tmpl w:val="C6E01C4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>
    <w:nsid w:val="4C743E60"/>
    <w:multiLevelType w:val="hybridMultilevel"/>
    <w:tmpl w:val="4582206A"/>
    <w:lvl w:ilvl="0" w:tplc="E3001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558DE"/>
    <w:multiLevelType w:val="hybridMultilevel"/>
    <w:tmpl w:val="1B54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E1B"/>
    <w:multiLevelType w:val="hybridMultilevel"/>
    <w:tmpl w:val="053C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C4DC0"/>
    <w:multiLevelType w:val="hybridMultilevel"/>
    <w:tmpl w:val="A5CA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3584B"/>
    <w:multiLevelType w:val="hybridMultilevel"/>
    <w:tmpl w:val="E51887CE"/>
    <w:lvl w:ilvl="0" w:tplc="5E263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1092C99"/>
    <w:multiLevelType w:val="hybridMultilevel"/>
    <w:tmpl w:val="9E28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44A57"/>
    <w:multiLevelType w:val="multilevel"/>
    <w:tmpl w:val="7CF0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16"/>
  </w:num>
  <w:num w:numId="9">
    <w:abstractNumId w:val="12"/>
  </w:num>
  <w:num w:numId="10">
    <w:abstractNumId w:val="7"/>
  </w:num>
  <w:num w:numId="11">
    <w:abstractNumId w:val="9"/>
  </w:num>
  <w:num w:numId="12">
    <w:abstractNumId w:val="23"/>
  </w:num>
  <w:num w:numId="13">
    <w:abstractNumId w:val="22"/>
  </w:num>
  <w:num w:numId="14">
    <w:abstractNumId w:val="5"/>
  </w:num>
  <w:num w:numId="15">
    <w:abstractNumId w:val="3"/>
  </w:num>
  <w:num w:numId="16">
    <w:abstractNumId w:val="0"/>
  </w:num>
  <w:num w:numId="17">
    <w:abstractNumId w:val="6"/>
  </w:num>
  <w:num w:numId="18">
    <w:abstractNumId w:val="11"/>
  </w:num>
  <w:num w:numId="19">
    <w:abstractNumId w:val="1"/>
  </w:num>
  <w:num w:numId="20">
    <w:abstractNumId w:val="18"/>
  </w:num>
  <w:num w:numId="21">
    <w:abstractNumId w:val="10"/>
  </w:num>
  <w:num w:numId="22">
    <w:abstractNumId w:val="17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3613"/>
    <w:rsid w:val="000049CB"/>
    <w:rsid w:val="000144FF"/>
    <w:rsid w:val="00022438"/>
    <w:rsid w:val="00036EA4"/>
    <w:rsid w:val="0007541D"/>
    <w:rsid w:val="00082822"/>
    <w:rsid w:val="000D66FF"/>
    <w:rsid w:val="000D6C23"/>
    <w:rsid w:val="000E1C17"/>
    <w:rsid w:val="000E1C98"/>
    <w:rsid w:val="000F2D34"/>
    <w:rsid w:val="000F72CC"/>
    <w:rsid w:val="00107FCF"/>
    <w:rsid w:val="001149E7"/>
    <w:rsid w:val="0012706E"/>
    <w:rsid w:val="0017688B"/>
    <w:rsid w:val="001827A9"/>
    <w:rsid w:val="00186519"/>
    <w:rsid w:val="001C6956"/>
    <w:rsid w:val="002446FD"/>
    <w:rsid w:val="002A7358"/>
    <w:rsid w:val="002C6F4A"/>
    <w:rsid w:val="002E28C4"/>
    <w:rsid w:val="002E635C"/>
    <w:rsid w:val="002F7479"/>
    <w:rsid w:val="00362DCD"/>
    <w:rsid w:val="0037641E"/>
    <w:rsid w:val="003B7146"/>
    <w:rsid w:val="003F414F"/>
    <w:rsid w:val="00455637"/>
    <w:rsid w:val="004714AE"/>
    <w:rsid w:val="00486D92"/>
    <w:rsid w:val="00497335"/>
    <w:rsid w:val="004A5AAA"/>
    <w:rsid w:val="004C33AB"/>
    <w:rsid w:val="004C5053"/>
    <w:rsid w:val="004D00BA"/>
    <w:rsid w:val="004D21B6"/>
    <w:rsid w:val="005375E9"/>
    <w:rsid w:val="00590029"/>
    <w:rsid w:val="005A36C1"/>
    <w:rsid w:val="005A3A01"/>
    <w:rsid w:val="005A47DB"/>
    <w:rsid w:val="005B7D28"/>
    <w:rsid w:val="005E7952"/>
    <w:rsid w:val="005F22CA"/>
    <w:rsid w:val="00607D5B"/>
    <w:rsid w:val="0062422B"/>
    <w:rsid w:val="006639A9"/>
    <w:rsid w:val="006945F9"/>
    <w:rsid w:val="006D3613"/>
    <w:rsid w:val="006E32A1"/>
    <w:rsid w:val="007518F3"/>
    <w:rsid w:val="00755740"/>
    <w:rsid w:val="0077571E"/>
    <w:rsid w:val="007758AA"/>
    <w:rsid w:val="00790E88"/>
    <w:rsid w:val="007C76CE"/>
    <w:rsid w:val="007D01DF"/>
    <w:rsid w:val="007E185A"/>
    <w:rsid w:val="007F4850"/>
    <w:rsid w:val="007F6E3B"/>
    <w:rsid w:val="00825924"/>
    <w:rsid w:val="00826CD9"/>
    <w:rsid w:val="00897F57"/>
    <w:rsid w:val="008C31DB"/>
    <w:rsid w:val="008C4535"/>
    <w:rsid w:val="008E0066"/>
    <w:rsid w:val="008E1B14"/>
    <w:rsid w:val="008E4148"/>
    <w:rsid w:val="00910364"/>
    <w:rsid w:val="00915F39"/>
    <w:rsid w:val="0091746E"/>
    <w:rsid w:val="009229CE"/>
    <w:rsid w:val="00925C50"/>
    <w:rsid w:val="00933F4B"/>
    <w:rsid w:val="00936A05"/>
    <w:rsid w:val="00940806"/>
    <w:rsid w:val="00973DE2"/>
    <w:rsid w:val="009804E0"/>
    <w:rsid w:val="009D7A02"/>
    <w:rsid w:val="00A50FE2"/>
    <w:rsid w:val="00A84055"/>
    <w:rsid w:val="00A94D58"/>
    <w:rsid w:val="00AD159A"/>
    <w:rsid w:val="00AF1E12"/>
    <w:rsid w:val="00B46165"/>
    <w:rsid w:val="00B50990"/>
    <w:rsid w:val="00B51E0A"/>
    <w:rsid w:val="00BB2FEC"/>
    <w:rsid w:val="00BC4FFA"/>
    <w:rsid w:val="00BD57D8"/>
    <w:rsid w:val="00BE73C7"/>
    <w:rsid w:val="00C256BE"/>
    <w:rsid w:val="00C35106"/>
    <w:rsid w:val="00C42757"/>
    <w:rsid w:val="00C527A9"/>
    <w:rsid w:val="00C55E2B"/>
    <w:rsid w:val="00C6233F"/>
    <w:rsid w:val="00C862ED"/>
    <w:rsid w:val="00CB0DB8"/>
    <w:rsid w:val="00CC5198"/>
    <w:rsid w:val="00CE654A"/>
    <w:rsid w:val="00D41350"/>
    <w:rsid w:val="00D47D93"/>
    <w:rsid w:val="00D857A6"/>
    <w:rsid w:val="00D8749C"/>
    <w:rsid w:val="00DA194E"/>
    <w:rsid w:val="00DA2D16"/>
    <w:rsid w:val="00DA511A"/>
    <w:rsid w:val="00DB3520"/>
    <w:rsid w:val="00E018DA"/>
    <w:rsid w:val="00E0746E"/>
    <w:rsid w:val="00E23CA5"/>
    <w:rsid w:val="00E3657E"/>
    <w:rsid w:val="00EF0776"/>
    <w:rsid w:val="00F3019E"/>
    <w:rsid w:val="00F74761"/>
    <w:rsid w:val="00F86F3F"/>
    <w:rsid w:val="00FD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0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93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16"/>
  </w:style>
  <w:style w:type="paragraph" w:styleId="a5">
    <w:name w:val="footer"/>
    <w:basedOn w:val="a"/>
    <w:link w:val="a6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16"/>
  </w:style>
  <w:style w:type="paragraph" w:styleId="a7">
    <w:name w:val="Balloon Text"/>
    <w:basedOn w:val="a"/>
    <w:link w:val="a8"/>
    <w:uiPriority w:val="99"/>
    <w:semiHidden/>
    <w:unhideWhenUsed/>
    <w:rsid w:val="00C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7D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List Paragraph"/>
    <w:basedOn w:val="a"/>
    <w:uiPriority w:val="34"/>
    <w:qFormat/>
    <w:rsid w:val="00D47D93"/>
    <w:pPr>
      <w:widowControl/>
      <w:ind w:left="720"/>
      <w:contextualSpacing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D47D93"/>
  </w:style>
  <w:style w:type="character" w:customStyle="1" w:styleId="10">
    <w:name w:val="Заголовок 1 Знак"/>
    <w:basedOn w:val="a0"/>
    <w:link w:val="1"/>
    <w:uiPriority w:val="9"/>
    <w:rsid w:val="0000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0049CB"/>
    <w:rPr>
      <w:color w:val="0000FF"/>
      <w:u w:val="single"/>
    </w:rPr>
  </w:style>
  <w:style w:type="paragraph" w:customStyle="1" w:styleId="11">
    <w:name w:val="Абзац списка1"/>
    <w:basedOn w:val="a"/>
    <w:rsid w:val="000049CB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eading2Char">
    <w:name w:val="Heading 2 Char"/>
    <w:basedOn w:val="a0"/>
    <w:locked/>
    <w:rsid w:val="000049CB"/>
    <w:rPr>
      <w:rFonts w:ascii="Calibri Light" w:hAnsi="Calibri Light" w:cs="Times New Roman"/>
      <w:color w:val="2E74B5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8C453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4C50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ветлая заливка1"/>
    <w:basedOn w:val="a1"/>
    <w:uiPriority w:val="60"/>
    <w:rsid w:val="000D6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F86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0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93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16"/>
  </w:style>
  <w:style w:type="paragraph" w:styleId="a5">
    <w:name w:val="footer"/>
    <w:basedOn w:val="a"/>
    <w:link w:val="a6"/>
    <w:uiPriority w:val="99"/>
    <w:unhideWhenUsed/>
    <w:rsid w:val="00D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16"/>
  </w:style>
  <w:style w:type="paragraph" w:styleId="a7">
    <w:name w:val="Balloon Text"/>
    <w:basedOn w:val="a"/>
    <w:link w:val="a8"/>
    <w:uiPriority w:val="99"/>
    <w:semiHidden/>
    <w:unhideWhenUsed/>
    <w:rsid w:val="00C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7D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List Paragraph"/>
    <w:basedOn w:val="a"/>
    <w:uiPriority w:val="34"/>
    <w:qFormat/>
    <w:rsid w:val="00D47D93"/>
    <w:pPr>
      <w:widowControl/>
      <w:ind w:left="720"/>
      <w:contextualSpacing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D47D93"/>
  </w:style>
  <w:style w:type="character" w:customStyle="1" w:styleId="10">
    <w:name w:val="Заголовок 1 Знак"/>
    <w:basedOn w:val="a0"/>
    <w:link w:val="1"/>
    <w:uiPriority w:val="9"/>
    <w:rsid w:val="0000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0049CB"/>
    <w:rPr>
      <w:color w:val="0000FF"/>
      <w:u w:val="single"/>
    </w:rPr>
  </w:style>
  <w:style w:type="paragraph" w:customStyle="1" w:styleId="11">
    <w:name w:val="Абзац списка1"/>
    <w:basedOn w:val="a"/>
    <w:rsid w:val="000049CB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eading2Char">
    <w:name w:val="Heading 2 Char"/>
    <w:basedOn w:val="a0"/>
    <w:locked/>
    <w:rsid w:val="000049CB"/>
    <w:rPr>
      <w:rFonts w:ascii="Calibri Light" w:hAnsi="Calibri Light" w:cs="Times New Roman"/>
      <w:color w:val="2E74B5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8C453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4C50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-kovalev.ru" TargetMode="External"/><Relationship Id="rId1" Type="http://schemas.openxmlformats.org/officeDocument/2006/relationships/hyperlink" Target="mailto:info@d-kovalev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-kovalev.ru" TargetMode="External"/><Relationship Id="rId1" Type="http://schemas.openxmlformats.org/officeDocument/2006/relationships/hyperlink" Target="mailto:info@d-kovale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9BF6-080C-4904-A9D0-2ED9714E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422</Words>
  <Characters>2509</Characters>
  <Application>Microsoft Office Word</Application>
  <DocSecurity>0</DocSecurity>
  <Lines>49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Safovsky</dc:creator>
  <cp:lastModifiedBy>Admin</cp:lastModifiedBy>
  <cp:revision>17</cp:revision>
  <dcterms:created xsi:type="dcterms:W3CDTF">2016-11-07T10:08:00Z</dcterms:created>
  <dcterms:modified xsi:type="dcterms:W3CDTF">2017-05-31T10:47:00Z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2016-07-06T00:00:00Z</vt:filetime>
  </property>
</Properties>
</file>